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2E" w:rsidRPr="00EF722E" w:rsidRDefault="00EF722E" w:rsidP="00F95247">
      <w:pPr>
        <w:jc w:val="center"/>
        <w:rPr>
          <w:smallCaps/>
          <w:color w:val="2F5496" w:themeColor="accent1" w:themeShade="BF"/>
          <w:sz w:val="34"/>
          <w:szCs w:val="34"/>
        </w:rPr>
      </w:pPr>
    </w:p>
    <w:p w:rsidR="00C157A5" w:rsidRPr="00EF722E" w:rsidRDefault="00C157A5" w:rsidP="00F95247">
      <w:pPr>
        <w:jc w:val="center"/>
        <w:rPr>
          <w:b/>
          <w:bCs/>
          <w:smallCaps/>
          <w:color w:val="2F5496" w:themeColor="accent1" w:themeShade="BF"/>
          <w:sz w:val="34"/>
          <w:szCs w:val="34"/>
        </w:rPr>
      </w:pPr>
      <w:proofErr w:type="spellStart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>adm</w:t>
      </w:r>
      <w:proofErr w:type="spellEnd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 xml:space="preserve"> open hearing</w:t>
      </w:r>
    </w:p>
    <w:p w:rsidR="00C157A5" w:rsidRPr="00EF722E" w:rsidRDefault="00757C7A" w:rsidP="00F95247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96521</wp:posOffset>
                </wp:positionV>
                <wp:extent cx="40481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1327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7.6pt" to="398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:rsidR="009F102C" w:rsidRDefault="009F102C" w:rsidP="009F102C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>
        <w:rPr>
          <w:b/>
          <w:bCs/>
          <w:smallCaps/>
          <w:color w:val="2F5496" w:themeColor="accent1" w:themeShade="BF"/>
          <w:sz w:val="26"/>
          <w:szCs w:val="26"/>
        </w:rPr>
        <w:t>lo sdoganamento in mare</w:t>
      </w:r>
    </w:p>
    <w:p w:rsidR="009F102C" w:rsidRDefault="009F102C" w:rsidP="009F102C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825ABA">
        <w:rPr>
          <w:b/>
          <w:bCs/>
          <w:smallCaps/>
          <w:color w:val="2F5496" w:themeColor="accent1" w:themeShade="BF"/>
          <w:sz w:val="26"/>
          <w:szCs w:val="26"/>
        </w:rPr>
        <w:t>la dogana ascolta imp</w:t>
      </w:r>
      <w:r>
        <w:rPr>
          <w:b/>
          <w:bCs/>
          <w:smallCaps/>
          <w:color w:val="2F5496" w:themeColor="accent1" w:themeShade="BF"/>
          <w:sz w:val="26"/>
          <w:szCs w:val="26"/>
        </w:rPr>
        <w:t>rese e operatori del settore</w:t>
      </w:r>
    </w:p>
    <w:p w:rsidR="009F102C" w:rsidRDefault="009F102C" w:rsidP="009F102C">
      <w:pPr>
        <w:jc w:val="center"/>
        <w:rPr>
          <w:smallCaps/>
        </w:rPr>
      </w:pPr>
    </w:p>
    <w:p w:rsidR="009F102C" w:rsidRPr="009F102C" w:rsidRDefault="009F102C" w:rsidP="009F102C">
      <w:pPr>
        <w:jc w:val="center"/>
        <w:rPr>
          <w:b/>
          <w:bCs/>
          <w:smallCaps/>
          <w:color w:val="FF0000"/>
        </w:rPr>
      </w:pPr>
      <w:r>
        <w:rPr>
          <w:b/>
          <w:bCs/>
          <w:smallCaps/>
          <w:color w:val="FF0000"/>
        </w:rPr>
        <w:t>mercol</w:t>
      </w:r>
      <w:r w:rsidRPr="00EF722E">
        <w:rPr>
          <w:b/>
          <w:bCs/>
          <w:smallCaps/>
          <w:color w:val="FF0000"/>
        </w:rPr>
        <w:t xml:space="preserve">edì </w:t>
      </w:r>
      <w:r>
        <w:rPr>
          <w:b/>
          <w:bCs/>
          <w:smallCaps/>
          <w:color w:val="FF0000"/>
        </w:rPr>
        <w:t>5</w:t>
      </w:r>
      <w:r w:rsidRPr="00EF722E">
        <w:rPr>
          <w:b/>
          <w:bCs/>
          <w:smallCaps/>
          <w:color w:val="FF0000"/>
        </w:rPr>
        <w:t xml:space="preserve"> </w:t>
      </w:r>
      <w:r>
        <w:rPr>
          <w:b/>
          <w:bCs/>
          <w:smallCaps/>
          <w:color w:val="FF0000"/>
        </w:rPr>
        <w:t>agost</w:t>
      </w:r>
      <w:r w:rsidRPr="00EF722E">
        <w:rPr>
          <w:b/>
          <w:bCs/>
          <w:smallCaps/>
          <w:color w:val="FF0000"/>
        </w:rPr>
        <w:t>o 2020</w:t>
      </w:r>
      <w:r>
        <w:rPr>
          <w:b/>
          <w:bCs/>
          <w:smallCaps/>
          <w:color w:val="FF0000"/>
        </w:rPr>
        <w:t>,</w:t>
      </w:r>
      <w:r w:rsidRPr="00EF722E">
        <w:rPr>
          <w:b/>
          <w:bCs/>
          <w:smallCaps/>
          <w:color w:val="FF0000"/>
        </w:rPr>
        <w:t xml:space="preserve"> ore </w:t>
      </w:r>
      <w:r>
        <w:rPr>
          <w:b/>
          <w:bCs/>
          <w:smallCaps/>
          <w:color w:val="FF0000"/>
        </w:rPr>
        <w:t>9</w:t>
      </w:r>
      <w:r w:rsidRPr="00EF722E">
        <w:rPr>
          <w:b/>
          <w:bCs/>
          <w:smallCaps/>
          <w:color w:val="FF0000"/>
        </w:rPr>
        <w:t xml:space="preserve">:00 </w:t>
      </w:r>
      <w:r>
        <w:rPr>
          <w:b/>
          <w:bCs/>
          <w:smallCaps/>
          <w:color w:val="FF0000"/>
        </w:rPr>
        <w:t xml:space="preserve">- </w:t>
      </w:r>
      <w:r w:rsidRPr="00EF722E">
        <w:rPr>
          <w:b/>
          <w:bCs/>
          <w:smallCaps/>
          <w:color w:val="FF0000"/>
        </w:rPr>
        <w:t>1</w:t>
      </w:r>
      <w:r>
        <w:rPr>
          <w:b/>
          <w:bCs/>
          <w:smallCaps/>
          <w:color w:val="FF0000"/>
        </w:rPr>
        <w:t>1</w:t>
      </w:r>
      <w:r w:rsidRPr="00EF722E">
        <w:rPr>
          <w:b/>
          <w:bCs/>
          <w:smallCaps/>
          <w:color w:val="FF0000"/>
        </w:rPr>
        <w:t>:00</w:t>
      </w:r>
    </w:p>
    <w:p w:rsidR="009F102C" w:rsidRDefault="009F102C" w:rsidP="009F102C">
      <w:pPr>
        <w:jc w:val="center"/>
        <w:rPr>
          <w:bCs/>
        </w:rPr>
      </w:pPr>
    </w:p>
    <w:p w:rsidR="007C06E4" w:rsidRDefault="007C06E4">
      <w:pPr>
        <w:jc w:val="center"/>
        <w:rPr>
          <w:bCs/>
        </w:rPr>
      </w:pPr>
      <w:r w:rsidRPr="00C64A32">
        <w:rPr>
          <w:bCs/>
          <w:noProof/>
          <w:lang w:eastAsia="it-IT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margin">
                  <wp:posOffset>2001520</wp:posOffset>
                </wp:positionV>
                <wp:extent cx="6115050" cy="6486525"/>
                <wp:effectExtent l="0" t="0" r="19050" b="2857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486525"/>
                          <a:chOff x="11114" y="-157031"/>
                          <a:chExt cx="3567448" cy="2056706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11114" y="-157031"/>
                            <a:ext cx="3567448" cy="1298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A32" w:rsidRDefault="00C64A3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1114" y="-6040"/>
                            <a:ext cx="3567448" cy="19057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A32" w:rsidRPr="007C06E4" w:rsidRDefault="00C64A32" w:rsidP="00C64A32">
                              <w:pPr>
                                <w:jc w:val="center"/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scheda di adesione</w:t>
                              </w:r>
                            </w:p>
                            <w:p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da</w:t>
                              </w:r>
                              <w:r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 xml:space="preserve"> compilare e spedire alla casella di posta elettronica </w:t>
                              </w:r>
                              <w:hyperlink r:id="rId8" w:history="1">
                                <w:r w:rsidR="00944CDE" w:rsidRPr="00646030">
                                  <w:rPr>
                                    <w:rStyle w:val="Collegamentoipertestuale"/>
                                    <w:bCs/>
                                    <w:sz w:val="26"/>
                                    <w:szCs w:val="26"/>
                                  </w:rPr>
                                  <w:t>adm.openhearing@adm.gov.it</w:t>
                                </w:r>
                              </w:hyperlink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entro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le 12:00 di </w:t>
                              </w:r>
                              <w:r w:rsidR="009F102C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lu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nedì </w:t>
                              </w:r>
                              <w:r w:rsidR="009F102C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r w:rsidR="009F102C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a</w:t>
                              </w:r>
                              <w:r w:rsidR="00944CDE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g</w:t>
                              </w:r>
                              <w:r w:rsidR="009F102C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ost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o 2020 </w:t>
                              </w:r>
                            </w:p>
                            <w:p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:rsidR="00C64A32" w:rsidRPr="005D1D66" w:rsidRDefault="003024F5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 xml:space="preserve">Ente o </w:t>
                              </w:r>
                              <w:r w:rsidR="00C64A32"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Associazione di appartenenza</w:t>
                              </w:r>
                            </w:p>
                            <w:p w:rsidR="00C64A32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Ragione sociale</w:t>
                              </w:r>
                            </w:p>
                            <w:p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Località e indirizzo (sede amministrativa della società o azienda)</w:t>
                              </w:r>
                            </w:p>
                            <w:p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Telefono</w:t>
                              </w:r>
                            </w:p>
                            <w:p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5D1D66" w:rsidRPr="005D1D66" w:rsidRDefault="005D1D66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:rsidR="00C64A32" w:rsidRPr="007C06E4" w:rsidRDefault="00C64A32" w:rsidP="009F102C">
                              <w:pPr>
                                <w:spacing w:after="160"/>
                                <w:ind w:left="284"/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Partecipanti all’open hearing</w:t>
                              </w:r>
                              <w:r w:rsidRPr="007C06E4"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Nome e Co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:rsidR="00C64A32" w:rsidRPr="005D1D66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8" o:spid="_x0000_s1026" style="position:absolute;left:0;text-align:left;margin-left:1.8pt;margin-top:157.6pt;width:481.5pt;height:510.7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111,-1570" coordsize="35674,2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">
                <v:rect id="Rettangolo 199" o:spid="_x0000_s1027" style="position:absolute;left:111;top:-1570;width:35674;height:1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" fillcolor="#4472c4 [3204]" strokecolor="#2f5496 [2404]" strokeweight="1pt">
                  <v:textbox>
                    <w:txbxContent>
                      <w:p w:rsidR="00C64A32" w:rsidRDefault="00C64A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111;top:-60;width:35674;height:1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" filled="f" strokecolor="#2f5496 [2404]" strokeweight="1pt">
                  <v:textbox inset=",7.2pt,,0">
                    <w:txbxContent>
                      <w:p w:rsidR="00C64A32" w:rsidRPr="007C06E4" w:rsidRDefault="00C64A32" w:rsidP="00C64A32">
                        <w:pPr>
                          <w:jc w:val="center"/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  <w:t>scheda di adesione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>da</w:t>
                        </w:r>
                        <w:r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 xml:space="preserve"> compilare e spedire alla casella di posta elettronica </w:t>
                        </w:r>
                        <w:hyperlink r:id="rId9" w:history="1">
                          <w:r w:rsidR="00944CDE" w:rsidRPr="00646030">
                            <w:rPr>
                              <w:rStyle w:val="Collegamentoipertestuale"/>
                              <w:bCs/>
                              <w:sz w:val="26"/>
                              <w:szCs w:val="26"/>
                            </w:rPr>
                            <w:t>adm.openhearing@adm.gov.it</w:t>
                          </w:r>
                        </w:hyperlink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entro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le 12:00 di </w:t>
                        </w:r>
                        <w:r w:rsidR="009F102C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lu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nedì </w:t>
                        </w:r>
                        <w:r w:rsidR="009F102C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3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  <w:r w:rsidR="009F102C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a</w:t>
                        </w:r>
                        <w:r w:rsidR="00944CDE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g</w:t>
                        </w:r>
                        <w:r w:rsidR="009F102C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ost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o 2020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5D1D66" w:rsidRDefault="003024F5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 xml:space="preserve">Ente o </w:t>
                        </w:r>
                        <w:r w:rsidR="00C64A32"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Associazione di appartenenza</w:t>
                        </w:r>
                      </w:p>
                      <w:p w:rsidR="00C64A32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Ragione sociale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Località e indirizzo (sede amministrativa della società o azienda)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Telefono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5D1D66" w:rsidRPr="005D1D66" w:rsidRDefault="005D1D66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7C06E4" w:rsidRDefault="00C64A32" w:rsidP="009F102C">
                        <w:pPr>
                          <w:spacing w:after="160"/>
                          <w:ind w:left="284"/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Partecipanti all’open hearing</w:t>
                        </w:r>
                        <w:r w:rsidRPr="007C06E4"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Nome e Co</w:t>
                        </w:r>
                        <w:bookmarkStart w:id="1" w:name="_GoBack"/>
                        <w:bookmarkEnd w:id="1"/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C64A32" w:rsidRPr="005D1D66" w:rsidRDefault="007C06E4" w:rsidP="005D1D66">
                        <w:pPr>
                          <w:spacing w:before="60" w:after="160"/>
                          <w:ind w:left="284"/>
                          <w:rPr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7C06E4" w:rsidSect="00597F47"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E7" w:rsidRDefault="005B62E7" w:rsidP="004C0128">
      <w:r>
        <w:separator/>
      </w:r>
    </w:p>
  </w:endnote>
  <w:endnote w:type="continuationSeparator" w:id="0">
    <w:p w:rsidR="005B62E7" w:rsidRDefault="005B62E7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7" w:rsidRPr="001167B6" w:rsidRDefault="00597F47">
    <w:pPr>
      <w:jc w:val="center"/>
      <w:rPr>
        <w:sz w:val="20"/>
        <w:szCs w:val="20"/>
      </w:rPr>
    </w:pPr>
  </w:p>
  <w:p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9F102C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9F102C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</w:p>
  <w:p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E7" w:rsidRDefault="005B62E7" w:rsidP="004C0128">
      <w:r>
        <w:separator/>
      </w:r>
    </w:p>
  </w:footnote>
  <w:footnote w:type="continuationSeparator" w:id="0">
    <w:p w:rsidR="005B62E7" w:rsidRDefault="005B62E7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A2" w:rsidRPr="00A67FC9" w:rsidRDefault="000710FE">
    <w:pPr>
      <w:rPr>
        <w:i/>
      </w:rPr>
    </w:pPr>
    <w:r>
      <w:rPr>
        <w:b/>
        <w:smallCaps/>
        <w:noProof/>
        <w:color w:val="003499"/>
        <w:lang w:eastAsia="it-IT"/>
      </w:rPr>
      <w:drawing>
        <wp:inline distT="0" distB="0" distL="0" distR="0" wp14:anchorId="5F966146" wp14:editId="271EA49B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FC9">
      <w:t xml:space="preserve">  </w:t>
    </w:r>
    <w:r w:rsidR="00A67FC9" w:rsidRPr="00A67FC9">
      <w:rPr>
        <w:color w:val="FF0000"/>
      </w:rPr>
      <w:t xml:space="preserve">                    </w:t>
    </w:r>
  </w:p>
  <w:p w:rsidR="001E7203" w:rsidRDefault="001E7203" w:rsidP="00047739">
    <w:pPr>
      <w:ind w:left="20"/>
      <w:rPr>
        <w:b/>
        <w:smallCaps/>
        <w:color w:val="002492"/>
      </w:rPr>
    </w:pPr>
    <w:r w:rsidRPr="008D348E">
      <w:rPr>
        <w:b/>
        <w:smallCaps/>
        <w:color w:val="002492"/>
      </w:rPr>
      <w:t>D</w:t>
    </w:r>
    <w:r>
      <w:rPr>
        <w:b/>
        <w:smallCaps/>
        <w:color w:val="002492"/>
      </w:rPr>
      <w:t xml:space="preserve">irezione </w:t>
    </w:r>
    <w:r w:rsidR="00047739">
      <w:rPr>
        <w:b/>
        <w:smallCaps/>
        <w:color w:val="002492"/>
      </w:rPr>
      <w:t>Generale</w:t>
    </w:r>
  </w:p>
  <w:p w:rsidR="00D85592" w:rsidRDefault="00D85592" w:rsidP="00746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5"/>
    <w:rsid w:val="000124A1"/>
    <w:rsid w:val="0001591C"/>
    <w:rsid w:val="00047739"/>
    <w:rsid w:val="000527BA"/>
    <w:rsid w:val="000710FE"/>
    <w:rsid w:val="00075F83"/>
    <w:rsid w:val="000835DE"/>
    <w:rsid w:val="00093477"/>
    <w:rsid w:val="000969A4"/>
    <w:rsid w:val="000B5D79"/>
    <w:rsid w:val="000D23E6"/>
    <w:rsid w:val="001151AA"/>
    <w:rsid w:val="001167B6"/>
    <w:rsid w:val="00123F6A"/>
    <w:rsid w:val="00133B59"/>
    <w:rsid w:val="00135D18"/>
    <w:rsid w:val="001366A0"/>
    <w:rsid w:val="00140528"/>
    <w:rsid w:val="00182A19"/>
    <w:rsid w:val="00187D75"/>
    <w:rsid w:val="001D568A"/>
    <w:rsid w:val="001E7203"/>
    <w:rsid w:val="00203470"/>
    <w:rsid w:val="00203E6A"/>
    <w:rsid w:val="00204B76"/>
    <w:rsid w:val="00220982"/>
    <w:rsid w:val="0022364B"/>
    <w:rsid w:val="00231031"/>
    <w:rsid w:val="00237178"/>
    <w:rsid w:val="00237F97"/>
    <w:rsid w:val="00243424"/>
    <w:rsid w:val="00246664"/>
    <w:rsid w:val="00273850"/>
    <w:rsid w:val="00280B14"/>
    <w:rsid w:val="0029064F"/>
    <w:rsid w:val="0029479B"/>
    <w:rsid w:val="002A0E38"/>
    <w:rsid w:val="002C5C9A"/>
    <w:rsid w:val="002E151A"/>
    <w:rsid w:val="002E3CBE"/>
    <w:rsid w:val="002F14AC"/>
    <w:rsid w:val="003024F5"/>
    <w:rsid w:val="00321DCC"/>
    <w:rsid w:val="00336D4D"/>
    <w:rsid w:val="0035400E"/>
    <w:rsid w:val="003612C3"/>
    <w:rsid w:val="003776E1"/>
    <w:rsid w:val="00390E2C"/>
    <w:rsid w:val="003A148D"/>
    <w:rsid w:val="003A7B3D"/>
    <w:rsid w:val="003A7D29"/>
    <w:rsid w:val="003B356C"/>
    <w:rsid w:val="003C02FC"/>
    <w:rsid w:val="003D6590"/>
    <w:rsid w:val="003E10D8"/>
    <w:rsid w:val="003E1FEC"/>
    <w:rsid w:val="003E612F"/>
    <w:rsid w:val="003E7361"/>
    <w:rsid w:val="003F6D20"/>
    <w:rsid w:val="00401BBF"/>
    <w:rsid w:val="004323A3"/>
    <w:rsid w:val="004427AF"/>
    <w:rsid w:val="004457EF"/>
    <w:rsid w:val="004509D8"/>
    <w:rsid w:val="00461D4F"/>
    <w:rsid w:val="0046263F"/>
    <w:rsid w:val="00470FBA"/>
    <w:rsid w:val="00474150"/>
    <w:rsid w:val="00477D68"/>
    <w:rsid w:val="004859E3"/>
    <w:rsid w:val="00492DF5"/>
    <w:rsid w:val="004A1CAA"/>
    <w:rsid w:val="004A5FBE"/>
    <w:rsid w:val="004A6E85"/>
    <w:rsid w:val="004C0128"/>
    <w:rsid w:val="004C4828"/>
    <w:rsid w:val="004D3B1F"/>
    <w:rsid w:val="004D7622"/>
    <w:rsid w:val="00501135"/>
    <w:rsid w:val="005011B8"/>
    <w:rsid w:val="00510C30"/>
    <w:rsid w:val="00531915"/>
    <w:rsid w:val="005422BB"/>
    <w:rsid w:val="0055607C"/>
    <w:rsid w:val="005666B0"/>
    <w:rsid w:val="005704E0"/>
    <w:rsid w:val="005726E5"/>
    <w:rsid w:val="005839EA"/>
    <w:rsid w:val="005844DD"/>
    <w:rsid w:val="00591FF3"/>
    <w:rsid w:val="005926B3"/>
    <w:rsid w:val="00597F47"/>
    <w:rsid w:val="005A0B2E"/>
    <w:rsid w:val="005B62E7"/>
    <w:rsid w:val="005B63E3"/>
    <w:rsid w:val="005D1D66"/>
    <w:rsid w:val="005D1F73"/>
    <w:rsid w:val="005E01D7"/>
    <w:rsid w:val="005E3C70"/>
    <w:rsid w:val="006019C3"/>
    <w:rsid w:val="00616BD6"/>
    <w:rsid w:val="006212A2"/>
    <w:rsid w:val="006214C1"/>
    <w:rsid w:val="006268E3"/>
    <w:rsid w:val="00641B4A"/>
    <w:rsid w:val="0064749E"/>
    <w:rsid w:val="0065668D"/>
    <w:rsid w:val="00661B1B"/>
    <w:rsid w:val="0066288E"/>
    <w:rsid w:val="006655EA"/>
    <w:rsid w:val="0067348B"/>
    <w:rsid w:val="0069518D"/>
    <w:rsid w:val="006B1A79"/>
    <w:rsid w:val="006D08FB"/>
    <w:rsid w:val="006E18DD"/>
    <w:rsid w:val="006E2E00"/>
    <w:rsid w:val="006E6015"/>
    <w:rsid w:val="00721E5C"/>
    <w:rsid w:val="00742AB9"/>
    <w:rsid w:val="00746D9A"/>
    <w:rsid w:val="00757C7A"/>
    <w:rsid w:val="007716BC"/>
    <w:rsid w:val="00782F45"/>
    <w:rsid w:val="0078363D"/>
    <w:rsid w:val="00794AF0"/>
    <w:rsid w:val="007A0656"/>
    <w:rsid w:val="007B1BA0"/>
    <w:rsid w:val="007B47C5"/>
    <w:rsid w:val="007B4C54"/>
    <w:rsid w:val="007C06E4"/>
    <w:rsid w:val="007D3418"/>
    <w:rsid w:val="007E1C76"/>
    <w:rsid w:val="007E221C"/>
    <w:rsid w:val="007E7035"/>
    <w:rsid w:val="008020AD"/>
    <w:rsid w:val="0080516C"/>
    <w:rsid w:val="008058E0"/>
    <w:rsid w:val="008163A4"/>
    <w:rsid w:val="008347A3"/>
    <w:rsid w:val="008373E6"/>
    <w:rsid w:val="00846556"/>
    <w:rsid w:val="00853317"/>
    <w:rsid w:val="008666A8"/>
    <w:rsid w:val="008720E4"/>
    <w:rsid w:val="008733B4"/>
    <w:rsid w:val="008824A6"/>
    <w:rsid w:val="008906B4"/>
    <w:rsid w:val="00890C99"/>
    <w:rsid w:val="00895E95"/>
    <w:rsid w:val="008972CE"/>
    <w:rsid w:val="008976FA"/>
    <w:rsid w:val="008B010F"/>
    <w:rsid w:val="008B19BE"/>
    <w:rsid w:val="008C4648"/>
    <w:rsid w:val="008C4D7E"/>
    <w:rsid w:val="008D359C"/>
    <w:rsid w:val="008F021F"/>
    <w:rsid w:val="008F3B48"/>
    <w:rsid w:val="008F61A3"/>
    <w:rsid w:val="0090651B"/>
    <w:rsid w:val="00907C0C"/>
    <w:rsid w:val="00911348"/>
    <w:rsid w:val="0092157F"/>
    <w:rsid w:val="0093168B"/>
    <w:rsid w:val="009318F8"/>
    <w:rsid w:val="00932143"/>
    <w:rsid w:val="00940E18"/>
    <w:rsid w:val="0094308A"/>
    <w:rsid w:val="00944CDE"/>
    <w:rsid w:val="00950453"/>
    <w:rsid w:val="00951D78"/>
    <w:rsid w:val="009641CA"/>
    <w:rsid w:val="009653E2"/>
    <w:rsid w:val="009738D6"/>
    <w:rsid w:val="00975813"/>
    <w:rsid w:val="009766DF"/>
    <w:rsid w:val="00990614"/>
    <w:rsid w:val="009A4349"/>
    <w:rsid w:val="009E0D17"/>
    <w:rsid w:val="009E30A7"/>
    <w:rsid w:val="009E3BCA"/>
    <w:rsid w:val="009F102C"/>
    <w:rsid w:val="009F2C82"/>
    <w:rsid w:val="00A074EB"/>
    <w:rsid w:val="00A07A29"/>
    <w:rsid w:val="00A31169"/>
    <w:rsid w:val="00A36BF8"/>
    <w:rsid w:val="00A42368"/>
    <w:rsid w:val="00A44096"/>
    <w:rsid w:val="00A448CE"/>
    <w:rsid w:val="00A53CC6"/>
    <w:rsid w:val="00A558A5"/>
    <w:rsid w:val="00A61766"/>
    <w:rsid w:val="00A67FC9"/>
    <w:rsid w:val="00A90365"/>
    <w:rsid w:val="00AA3577"/>
    <w:rsid w:val="00AA58F4"/>
    <w:rsid w:val="00AB7DBB"/>
    <w:rsid w:val="00AC4321"/>
    <w:rsid w:val="00AC7A30"/>
    <w:rsid w:val="00AD2D4D"/>
    <w:rsid w:val="00AF70AE"/>
    <w:rsid w:val="00B02F94"/>
    <w:rsid w:val="00B1779B"/>
    <w:rsid w:val="00B276D6"/>
    <w:rsid w:val="00B325FA"/>
    <w:rsid w:val="00B54E22"/>
    <w:rsid w:val="00B60060"/>
    <w:rsid w:val="00B661EA"/>
    <w:rsid w:val="00B74BD8"/>
    <w:rsid w:val="00B83DD4"/>
    <w:rsid w:val="00B90820"/>
    <w:rsid w:val="00BE497E"/>
    <w:rsid w:val="00BF166B"/>
    <w:rsid w:val="00C113F9"/>
    <w:rsid w:val="00C157A5"/>
    <w:rsid w:val="00C164DE"/>
    <w:rsid w:val="00C30A04"/>
    <w:rsid w:val="00C52B17"/>
    <w:rsid w:val="00C64A32"/>
    <w:rsid w:val="00C7271A"/>
    <w:rsid w:val="00C77738"/>
    <w:rsid w:val="00C84D17"/>
    <w:rsid w:val="00C93EAE"/>
    <w:rsid w:val="00C963DD"/>
    <w:rsid w:val="00C97C0D"/>
    <w:rsid w:val="00CA1B9A"/>
    <w:rsid w:val="00CA2015"/>
    <w:rsid w:val="00CA417D"/>
    <w:rsid w:val="00CB06F3"/>
    <w:rsid w:val="00CB2E28"/>
    <w:rsid w:val="00CB7406"/>
    <w:rsid w:val="00CC2ABC"/>
    <w:rsid w:val="00CC65C2"/>
    <w:rsid w:val="00CD2D0D"/>
    <w:rsid w:val="00CD60A4"/>
    <w:rsid w:val="00CE1C14"/>
    <w:rsid w:val="00CE291A"/>
    <w:rsid w:val="00CE40C6"/>
    <w:rsid w:val="00CE73A9"/>
    <w:rsid w:val="00CF2556"/>
    <w:rsid w:val="00D04181"/>
    <w:rsid w:val="00D06F25"/>
    <w:rsid w:val="00D07875"/>
    <w:rsid w:val="00D31368"/>
    <w:rsid w:val="00D31F27"/>
    <w:rsid w:val="00D410D4"/>
    <w:rsid w:val="00D42145"/>
    <w:rsid w:val="00D54F8E"/>
    <w:rsid w:val="00D77B60"/>
    <w:rsid w:val="00D85592"/>
    <w:rsid w:val="00DC3D6D"/>
    <w:rsid w:val="00DC65F6"/>
    <w:rsid w:val="00DD36A2"/>
    <w:rsid w:val="00DD5EB0"/>
    <w:rsid w:val="00DE4C6C"/>
    <w:rsid w:val="00DF24CC"/>
    <w:rsid w:val="00E0767C"/>
    <w:rsid w:val="00E119E3"/>
    <w:rsid w:val="00E14E20"/>
    <w:rsid w:val="00E34DFF"/>
    <w:rsid w:val="00E40763"/>
    <w:rsid w:val="00E429CB"/>
    <w:rsid w:val="00E46B4A"/>
    <w:rsid w:val="00E65870"/>
    <w:rsid w:val="00E71AF6"/>
    <w:rsid w:val="00E85D4B"/>
    <w:rsid w:val="00E87725"/>
    <w:rsid w:val="00EB1639"/>
    <w:rsid w:val="00EC0A13"/>
    <w:rsid w:val="00ED57AF"/>
    <w:rsid w:val="00EF0D45"/>
    <w:rsid w:val="00EF23BE"/>
    <w:rsid w:val="00EF2A02"/>
    <w:rsid w:val="00EF722E"/>
    <w:rsid w:val="00F112BD"/>
    <w:rsid w:val="00F20EF4"/>
    <w:rsid w:val="00F2691C"/>
    <w:rsid w:val="00F51F73"/>
    <w:rsid w:val="00F56753"/>
    <w:rsid w:val="00F74987"/>
    <w:rsid w:val="00F819B1"/>
    <w:rsid w:val="00F842FC"/>
    <w:rsid w:val="00F86F60"/>
    <w:rsid w:val="00F87C30"/>
    <w:rsid w:val="00F95247"/>
    <w:rsid w:val="00FA68D3"/>
    <w:rsid w:val="00FB0854"/>
    <w:rsid w:val="00FB1F8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64F5"/>
  <w15:docId w15:val="{DC3F8160-B1A8-4361-A4AD-806F35D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openhearing@adm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openhearing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89F61-0DF5-47DA-BF88-3AD05C50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BOTTONE DANILO</dc:creator>
  <cp:lastModifiedBy>CANTILENA MARINA</cp:lastModifiedBy>
  <cp:revision>3</cp:revision>
  <cp:lastPrinted>2020-06-12T15:38:00Z</cp:lastPrinted>
  <dcterms:created xsi:type="dcterms:W3CDTF">2020-07-23T13:03:00Z</dcterms:created>
  <dcterms:modified xsi:type="dcterms:W3CDTF">2020-07-23T13:06:00Z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