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2E" w:rsidRPr="003971E5" w:rsidRDefault="004E23B6" w:rsidP="00893481">
      <w:pPr>
        <w:pStyle w:val="Nessunaspaziatura"/>
        <w:rPr>
          <w:b/>
        </w:rPr>
      </w:pPr>
      <w:r>
        <w:rPr>
          <w:noProof/>
        </w:rPr>
        <w:drawing>
          <wp:inline distT="0" distB="0" distL="0" distR="0" wp14:anchorId="299A5F50" wp14:editId="224736FD">
            <wp:extent cx="2282190" cy="859790"/>
            <wp:effectExtent l="0" t="0" r="3810"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2190" cy="859790"/>
                    </a:xfrm>
                    <a:prstGeom prst="rect">
                      <a:avLst/>
                    </a:prstGeom>
                  </pic:spPr>
                </pic:pic>
              </a:graphicData>
            </a:graphic>
          </wp:inline>
        </w:drawing>
      </w:r>
      <w:r w:rsidR="00B83D2E" w:rsidRPr="005220F9">
        <w:br w:type="column"/>
      </w:r>
    </w:p>
    <w:p w:rsidR="00B83D2E" w:rsidRPr="005220F9" w:rsidRDefault="00B83D2E">
      <w:pPr>
        <w:rPr>
          <w:rFonts w:ascii="Arial" w:hAnsi="Arial" w:cs="Arial"/>
          <w:sz w:val="22"/>
          <w:szCs w:val="22"/>
        </w:rPr>
      </w:pPr>
    </w:p>
    <w:p w:rsidR="00B83D2E" w:rsidRPr="005220F9" w:rsidRDefault="00B83D2E" w:rsidP="006D579B">
      <w:pPr>
        <w:ind w:left="1985" w:hanging="1985"/>
        <w:jc w:val="both"/>
        <w:rPr>
          <w:rFonts w:ascii="Arial" w:hAnsi="Arial" w:cs="Arial"/>
          <w:sz w:val="22"/>
          <w:szCs w:val="22"/>
        </w:rPr>
      </w:pPr>
    </w:p>
    <w:tbl>
      <w:tblPr>
        <w:tblW w:w="3835" w:type="dxa"/>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1"/>
        <w:gridCol w:w="2884"/>
      </w:tblGrid>
      <w:tr w:rsidR="006D579B" w:rsidRPr="005220F9" w:rsidTr="00887873">
        <w:trPr>
          <w:cantSplit/>
          <w:trHeight w:val="200"/>
        </w:trPr>
        <w:tc>
          <w:tcPr>
            <w:tcW w:w="951" w:type="dxa"/>
            <w:tcBorders>
              <w:top w:val="nil"/>
              <w:left w:val="nil"/>
              <w:bottom w:val="nil"/>
              <w:right w:val="nil"/>
            </w:tcBorders>
            <w:vAlign w:val="bottom"/>
          </w:tcPr>
          <w:p w:rsidR="006D579B" w:rsidRPr="00046ACC" w:rsidRDefault="006D579B" w:rsidP="00887873">
            <w:pPr>
              <w:ind w:left="2383" w:hanging="2383"/>
              <w:jc w:val="both"/>
              <w:rPr>
                <w:rFonts w:ascii="Arial" w:hAnsi="Arial" w:cs="Arial"/>
                <w:i/>
                <w:iCs/>
                <w:sz w:val="16"/>
                <w:szCs w:val="16"/>
              </w:rPr>
            </w:pPr>
          </w:p>
        </w:tc>
        <w:tc>
          <w:tcPr>
            <w:tcW w:w="2884" w:type="dxa"/>
            <w:tcBorders>
              <w:top w:val="nil"/>
              <w:left w:val="nil"/>
              <w:bottom w:val="nil"/>
              <w:right w:val="nil"/>
            </w:tcBorders>
            <w:vAlign w:val="bottom"/>
          </w:tcPr>
          <w:p w:rsidR="006D579B" w:rsidRPr="005220F9" w:rsidRDefault="006D579B" w:rsidP="00887873">
            <w:pPr>
              <w:ind w:right="1135"/>
              <w:jc w:val="both"/>
              <w:rPr>
                <w:rFonts w:ascii="Arial" w:hAnsi="Arial" w:cs="Arial"/>
                <w:sz w:val="16"/>
                <w:szCs w:val="16"/>
              </w:rPr>
            </w:pPr>
          </w:p>
        </w:tc>
      </w:tr>
      <w:tr w:rsidR="006D579B" w:rsidRPr="005220F9" w:rsidTr="00887873">
        <w:trPr>
          <w:cantSplit/>
          <w:trHeight w:val="683"/>
        </w:trPr>
        <w:tc>
          <w:tcPr>
            <w:tcW w:w="3834" w:type="dxa"/>
            <w:gridSpan w:val="2"/>
            <w:tcBorders>
              <w:top w:val="nil"/>
              <w:left w:val="nil"/>
              <w:bottom w:val="nil"/>
              <w:right w:val="nil"/>
            </w:tcBorders>
            <w:vAlign w:val="bottom"/>
          </w:tcPr>
          <w:p w:rsidR="00AA0932" w:rsidRPr="00046ACC" w:rsidRDefault="00AA0932" w:rsidP="00AA0932">
            <w:pPr>
              <w:ind w:left="2383" w:right="1135" w:hanging="2383"/>
              <w:jc w:val="both"/>
              <w:rPr>
                <w:rFonts w:ascii="Arial" w:hAnsi="Arial" w:cs="Arial"/>
                <w:i/>
                <w:iCs/>
                <w:sz w:val="16"/>
                <w:szCs w:val="16"/>
              </w:rPr>
            </w:pPr>
          </w:p>
        </w:tc>
      </w:tr>
    </w:tbl>
    <w:p w:rsidR="00B83D2E" w:rsidRPr="005220F9" w:rsidRDefault="00B83D2E">
      <w:pPr>
        <w:rPr>
          <w:rFonts w:ascii="Arial" w:hAnsi="Arial" w:cs="Arial"/>
          <w:sz w:val="22"/>
          <w:szCs w:val="22"/>
        </w:rPr>
      </w:pPr>
    </w:p>
    <w:p w:rsidR="00B83D2E" w:rsidRPr="005220F9" w:rsidRDefault="00B83D2E">
      <w:pPr>
        <w:rPr>
          <w:rFonts w:ascii="Arial" w:hAnsi="Arial" w:cs="Arial"/>
          <w:i/>
        </w:rPr>
        <w:sectPr w:rsidR="00B83D2E" w:rsidRPr="005220F9" w:rsidSect="00887873">
          <w:footerReference w:type="default" r:id="rId10"/>
          <w:headerReference w:type="first" r:id="rId11"/>
          <w:footerReference w:type="first" r:id="rId12"/>
          <w:type w:val="continuous"/>
          <w:pgSz w:w="11906" w:h="16838" w:code="9"/>
          <w:pgMar w:top="1079" w:right="2267" w:bottom="2268" w:left="1418" w:header="850" w:footer="709" w:gutter="0"/>
          <w:cols w:num="2" w:space="709"/>
          <w:titlePg/>
          <w:docGrid w:linePitch="360"/>
        </w:sectPr>
      </w:pPr>
    </w:p>
    <w:p w:rsidR="006F0196" w:rsidRPr="00A3659F" w:rsidRDefault="006F0196" w:rsidP="006F0196">
      <w:pPr>
        <w:pStyle w:val="Corpotesto"/>
        <w:spacing w:after="0" w:line="240" w:lineRule="exact"/>
        <w:ind w:firstLine="0"/>
        <w:rPr>
          <w:rFonts w:ascii="Garamond" w:hAnsi="Garamond"/>
          <w:b/>
          <w:szCs w:val="22"/>
        </w:rPr>
      </w:pPr>
      <w:r w:rsidRPr="00A3659F">
        <w:rPr>
          <w:rFonts w:ascii="Garamond" w:hAnsi="Garamond"/>
          <w:b/>
          <w:szCs w:val="22"/>
        </w:rPr>
        <w:lastRenderedPageBreak/>
        <w:t>INFORMATIVA PRIVACY AI SENSI DELL’ART. 13 DEL REGOLAMENTO UE 2016/679 (Regolamento generale sulla protezione dei dati personali c.d. “GDPR”)</w:t>
      </w:r>
    </w:p>
    <w:p w:rsidR="006F0196" w:rsidRPr="00A3659F" w:rsidRDefault="006F0196" w:rsidP="006F0196">
      <w:pPr>
        <w:pStyle w:val="Corpotesto"/>
        <w:spacing w:after="0" w:line="240" w:lineRule="exact"/>
        <w:ind w:firstLine="0"/>
        <w:jc w:val="center"/>
        <w:rPr>
          <w:rFonts w:ascii="Garamond" w:hAnsi="Garamond"/>
          <w:b/>
          <w:szCs w:val="22"/>
        </w:rPr>
      </w:pP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La informiamo che, ai sensi del Regolamento UE n. 2016/679 (Regolamento generale sulla protezione dei dati personali c.d. “GDPR”), l’Agenzia delle dogane e dei monopoli, in qualità di Titolare del trattamento, tratterà i dati personali da Lei conferiti ai fini della partecipazione alla procedura per la copertura della posizione dirigenziale di cui all’avviso </w:t>
      </w:r>
      <w:proofErr w:type="spellStart"/>
      <w:r w:rsidRPr="00A3659F">
        <w:rPr>
          <w:rFonts w:ascii="Garamond" w:hAnsi="Garamond" w:cs="Arial"/>
          <w:sz w:val="22"/>
          <w:szCs w:val="22"/>
        </w:rPr>
        <w:t>prot</w:t>
      </w:r>
      <w:proofErr w:type="spellEnd"/>
      <w:r w:rsidRPr="00A3659F">
        <w:rPr>
          <w:rFonts w:ascii="Garamond" w:hAnsi="Garamond" w:cs="Arial"/>
          <w:sz w:val="22"/>
          <w:szCs w:val="22"/>
        </w:rPr>
        <w:t xml:space="preserve">. </w:t>
      </w:r>
      <w:r w:rsidR="00182B8B">
        <w:rPr>
          <w:rFonts w:ascii="Garamond" w:hAnsi="Garamond" w:cs="Arial"/>
          <w:sz w:val="22"/>
          <w:szCs w:val="22"/>
        </w:rPr>
        <w:t>404894</w:t>
      </w:r>
      <w:r w:rsidRPr="00C16B1D">
        <w:rPr>
          <w:rFonts w:ascii="Garamond" w:hAnsi="Garamond" w:cs="Arial"/>
          <w:color w:val="FF0000"/>
          <w:sz w:val="22"/>
          <w:szCs w:val="22"/>
        </w:rPr>
        <w:t xml:space="preserve"> </w:t>
      </w:r>
      <w:r w:rsidRPr="00A3659F">
        <w:rPr>
          <w:rFonts w:ascii="Garamond" w:hAnsi="Garamond" w:cs="Arial"/>
          <w:sz w:val="22"/>
          <w:szCs w:val="22"/>
        </w:rPr>
        <w:t>/ 2020.</w:t>
      </w:r>
    </w:p>
    <w:p w:rsidR="006F0196" w:rsidRPr="00A3659F" w:rsidRDefault="006F0196" w:rsidP="006F0196">
      <w:pPr>
        <w:spacing w:line="240" w:lineRule="exact"/>
        <w:jc w:val="both"/>
        <w:rPr>
          <w:rFonts w:ascii="Garamond" w:hAnsi="Garamond" w:cs="Arial"/>
          <w:color w:val="00B050"/>
          <w:sz w:val="22"/>
          <w:szCs w:val="22"/>
        </w:rPr>
      </w:pPr>
      <w:r w:rsidRPr="00A3659F">
        <w:rPr>
          <w:rFonts w:ascii="Garamond" w:hAnsi="Garamond" w:cs="Arial"/>
          <w:color w:val="00B050"/>
          <w:sz w:val="22"/>
          <w:szCs w:val="22"/>
        </w:rPr>
        <w:t xml:space="preserve"> </w:t>
      </w: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Titolare del trattamento, Responsabile della protezione dei dati (DPO) e destinatari dei dati personali</w:t>
      </w:r>
    </w:p>
    <w:p w:rsidR="006F0196" w:rsidRPr="00A3659F" w:rsidRDefault="006F0196" w:rsidP="006F0196">
      <w:pPr>
        <w:spacing w:line="240" w:lineRule="exact"/>
        <w:ind w:firstLine="708"/>
        <w:jc w:val="both"/>
        <w:rPr>
          <w:rFonts w:ascii="Garamond" w:hAnsi="Garamond" w:cs="Arial"/>
          <w:sz w:val="22"/>
          <w:szCs w:val="22"/>
        </w:rPr>
      </w:pPr>
      <w:r w:rsidRPr="00A3659F">
        <w:rPr>
          <w:rFonts w:ascii="Garamond" w:hAnsi="Garamond" w:cs="Arial"/>
          <w:sz w:val="22"/>
          <w:szCs w:val="22"/>
        </w:rPr>
        <w:t>Il Titolare del trattamento è l’Agenzia delle dogane e dei monopoli , con sede in via Mario Carucci, 71 – 00143 R</w:t>
      </w:r>
      <w:bookmarkStart w:id="0" w:name="_GoBack"/>
      <w:bookmarkEnd w:id="0"/>
      <w:r w:rsidRPr="00A3659F">
        <w:rPr>
          <w:rFonts w:ascii="Garamond" w:hAnsi="Garamond" w:cs="Arial"/>
          <w:sz w:val="22"/>
          <w:szCs w:val="22"/>
        </w:rPr>
        <w:t>oma, nella persona del Direttore</w:t>
      </w:r>
      <w:r>
        <w:rPr>
          <w:rFonts w:ascii="Garamond" w:hAnsi="Garamond" w:cs="Arial"/>
          <w:sz w:val="22"/>
          <w:szCs w:val="22"/>
        </w:rPr>
        <w:t xml:space="preserve"> Generale</w:t>
      </w:r>
      <w:r w:rsidRPr="00A3659F">
        <w:rPr>
          <w:rFonts w:ascii="Garamond" w:hAnsi="Garamond" w:cs="Arial"/>
          <w:sz w:val="22"/>
          <w:szCs w:val="22"/>
        </w:rPr>
        <w:t xml:space="preserve"> dell’Agenzia quale Rappresentante legale. I dati di contatto sono:</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E-mail: </w:t>
      </w:r>
      <w:hyperlink r:id="rId13" w:history="1">
        <w:r w:rsidRPr="00A3659F">
          <w:rPr>
            <w:rStyle w:val="Collegamentoipertestuale"/>
            <w:rFonts w:ascii="Garamond" w:hAnsi="Garamond" w:cs="Arial"/>
            <w:sz w:val="22"/>
            <w:szCs w:val="22"/>
          </w:rPr>
          <w:t>dir.internalaudit.datipersonali@adm.gov.it</w:t>
        </w:r>
      </w:hyperlink>
      <w:r w:rsidRPr="00A3659F">
        <w:rPr>
          <w:rFonts w:ascii="Garamond" w:hAnsi="Garamond" w:cs="Arial"/>
          <w:sz w:val="22"/>
          <w:szCs w:val="22"/>
        </w:rPr>
        <w:t>,</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PEC: </w:t>
      </w:r>
      <w:hyperlink r:id="rId14" w:history="1">
        <w:r w:rsidRPr="00A3659F">
          <w:rPr>
            <w:rStyle w:val="Collegamentoipertestuale"/>
            <w:rFonts w:ascii="Garamond" w:hAnsi="Garamond" w:cs="Arial"/>
            <w:sz w:val="22"/>
            <w:szCs w:val="22"/>
          </w:rPr>
          <w:t>dir.internalaudit@pec.adm.gov.it</w:t>
        </w:r>
      </w:hyperlink>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centralino +39 06 50 24 1 </w:t>
      </w:r>
    </w:p>
    <w:p w:rsidR="006F0196" w:rsidRPr="00A3659F" w:rsidRDefault="006F0196" w:rsidP="006F0196">
      <w:pPr>
        <w:spacing w:line="240" w:lineRule="exact"/>
        <w:ind w:firstLine="708"/>
        <w:jc w:val="both"/>
        <w:rPr>
          <w:rFonts w:ascii="Garamond" w:hAnsi="Garamond" w:cs="Arial"/>
          <w:sz w:val="22"/>
          <w:szCs w:val="22"/>
        </w:rPr>
      </w:pPr>
      <w:r w:rsidRPr="00A3659F">
        <w:rPr>
          <w:rFonts w:ascii="Garamond" w:hAnsi="Garamond" w:cs="Arial"/>
          <w:sz w:val="22"/>
          <w:szCs w:val="22"/>
        </w:rPr>
        <w:t>Il Responsabile per la protezione dei dati personali è contattabile ai seguenti indirizzi:</w:t>
      </w:r>
    </w:p>
    <w:p w:rsidR="006F0196" w:rsidRPr="00A3659F" w:rsidRDefault="006F0196" w:rsidP="006F0196">
      <w:pPr>
        <w:spacing w:line="240" w:lineRule="exact"/>
        <w:jc w:val="both"/>
        <w:rPr>
          <w:rFonts w:ascii="Garamond" w:hAnsi="Garamond" w:cs="Arial"/>
          <w:sz w:val="22"/>
          <w:szCs w:val="22"/>
          <w:lang w:val="en-US"/>
        </w:rPr>
      </w:pPr>
      <w:r w:rsidRPr="00A3659F">
        <w:rPr>
          <w:rFonts w:ascii="Garamond" w:hAnsi="Garamond" w:cs="Arial"/>
          <w:sz w:val="22"/>
          <w:szCs w:val="22"/>
          <w:lang w:val="en-US"/>
        </w:rPr>
        <w:t xml:space="preserve">email: </w:t>
      </w:r>
      <w:hyperlink r:id="rId15" w:history="1">
        <w:r w:rsidRPr="00A3659F">
          <w:rPr>
            <w:rStyle w:val="Collegamentoipertestuale"/>
            <w:rFonts w:ascii="Garamond" w:hAnsi="Garamond" w:cs="Arial"/>
            <w:sz w:val="22"/>
            <w:szCs w:val="22"/>
            <w:lang w:val="en-US"/>
          </w:rPr>
          <w:t>adm.dpo@adm.gov.it</w:t>
        </w:r>
      </w:hyperlink>
      <w:r w:rsidRPr="00A3659F">
        <w:rPr>
          <w:rFonts w:ascii="Garamond" w:hAnsi="Garamond" w:cs="Arial"/>
          <w:sz w:val="22"/>
          <w:szCs w:val="22"/>
          <w:lang w:val="en-US"/>
        </w:rPr>
        <w:t xml:space="preserve"> </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posta ordinaria : Agenzia delle Dogane e dei Monopoli –Responsabile della protezione dei dati personali, Via Mario Carucci n. 71 - 00143 Roma</w:t>
      </w:r>
    </w:p>
    <w:p w:rsidR="006F0196" w:rsidRPr="00A3659F" w:rsidRDefault="006F0196" w:rsidP="006F0196">
      <w:pPr>
        <w:spacing w:before="100" w:beforeAutospacing="1" w:line="240" w:lineRule="exact"/>
        <w:ind w:firstLine="708"/>
        <w:jc w:val="both"/>
        <w:rPr>
          <w:rFonts w:ascii="Garamond" w:hAnsi="Garamond" w:cs="Arial"/>
          <w:b/>
          <w:sz w:val="22"/>
          <w:szCs w:val="22"/>
        </w:rPr>
      </w:pPr>
      <w:r w:rsidRPr="00A3659F">
        <w:rPr>
          <w:rFonts w:ascii="Garamond" w:hAnsi="Garamond" w:cs="Arial"/>
          <w:sz w:val="22"/>
          <w:szCs w:val="22"/>
        </w:rPr>
        <w:t>I dati personali dei candidati sono trattati dal personale dell’Agenzia coinvolto nelle procedure di conferimento degli incarichi dirigenziali in relazione alle finalità perseguite</w:t>
      </w:r>
      <w:r w:rsidRPr="00A3659F">
        <w:rPr>
          <w:rFonts w:ascii="Garamond" w:hAnsi="Garamond" w:cs="Arial"/>
          <w:b/>
          <w:sz w:val="22"/>
          <w:szCs w:val="22"/>
        </w:rPr>
        <w:t>.</w:t>
      </w:r>
    </w:p>
    <w:p w:rsidR="006F0196" w:rsidRPr="00A3659F" w:rsidRDefault="006F0196" w:rsidP="006F0196">
      <w:pPr>
        <w:spacing w:line="240" w:lineRule="exact"/>
        <w:jc w:val="both"/>
        <w:rPr>
          <w:rFonts w:ascii="Garamond" w:hAnsi="Garamond" w:cs="Arial"/>
          <w:b/>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Categorie e tipi di dati oggetto del trattamento</w:t>
      </w:r>
    </w:p>
    <w:p w:rsidR="006F0196" w:rsidRPr="00A3659F" w:rsidRDefault="006F0196" w:rsidP="006F0196">
      <w:pPr>
        <w:spacing w:line="240" w:lineRule="exact"/>
        <w:ind w:firstLine="360"/>
        <w:jc w:val="both"/>
        <w:rPr>
          <w:rFonts w:ascii="Garamond" w:hAnsi="Garamond" w:cs="Arial"/>
          <w:sz w:val="22"/>
          <w:szCs w:val="22"/>
        </w:rPr>
      </w:pPr>
      <w:r w:rsidRPr="00A3659F">
        <w:rPr>
          <w:rFonts w:ascii="Garamond" w:hAnsi="Garamond" w:cs="Arial"/>
          <w:sz w:val="22"/>
          <w:szCs w:val="22"/>
        </w:rPr>
        <w:t>I dati trattati dal Titolare possono includere:</w:t>
      </w:r>
    </w:p>
    <w:p w:rsidR="006F0196" w:rsidRPr="00A3659F" w:rsidRDefault="006F0196" w:rsidP="006F0196">
      <w:pPr>
        <w:pStyle w:val="Paragrafoelenco"/>
        <w:numPr>
          <w:ilvl w:val="0"/>
          <w:numId w:val="8"/>
        </w:numPr>
        <w:spacing w:after="0" w:line="240" w:lineRule="exact"/>
        <w:jc w:val="both"/>
        <w:rPr>
          <w:rFonts w:ascii="Garamond" w:hAnsi="Garamond" w:cs="Arial"/>
        </w:rPr>
      </w:pPr>
      <w:r w:rsidRPr="00A3659F">
        <w:rPr>
          <w:rFonts w:ascii="Garamond" w:hAnsi="Garamond" w:cs="Arial"/>
        </w:rPr>
        <w:t xml:space="preserve">dati comuni, quali informazioni personali (per es. nome, cognome, data di nascita, indirizzo, sesso, </w:t>
      </w:r>
      <w:proofErr w:type="spellStart"/>
      <w:r w:rsidRPr="00A3659F">
        <w:rPr>
          <w:rFonts w:ascii="Garamond" w:hAnsi="Garamond" w:cs="Arial"/>
        </w:rPr>
        <w:t>ecc</w:t>
      </w:r>
      <w:proofErr w:type="spellEnd"/>
      <w:r w:rsidRPr="00A3659F">
        <w:rPr>
          <w:rFonts w:ascii="Garamond" w:hAnsi="Garamond" w:cs="Arial"/>
        </w:rPr>
        <w:t>), informazioni di contatto (per es. numero di telefono fisso e/o mobile, indirizzo e-mail, ecc.), dati lavorativi e professionali;</w:t>
      </w:r>
    </w:p>
    <w:p w:rsidR="006F0196" w:rsidRPr="00A3659F" w:rsidRDefault="006F0196" w:rsidP="006F0196">
      <w:pPr>
        <w:pStyle w:val="Paragrafoelenco"/>
        <w:numPr>
          <w:ilvl w:val="0"/>
          <w:numId w:val="8"/>
        </w:numPr>
        <w:spacing w:after="0" w:line="240" w:lineRule="exact"/>
        <w:jc w:val="both"/>
        <w:rPr>
          <w:rFonts w:ascii="Garamond" w:hAnsi="Garamond" w:cs="Arial"/>
        </w:rPr>
      </w:pPr>
      <w:r w:rsidRPr="00A3659F">
        <w:rPr>
          <w:rFonts w:ascii="Garamond" w:hAnsi="Garamond" w:cs="Arial"/>
        </w:rPr>
        <w:t>categorie “particolari” di dati (come definiti all’art. 9 del GDPR), ossia dati idonei a rivelare l’origine razziale ed etnica, le convinzioni religiose, le opinioni politiche, l’adesione a partiti politici, l’adesione a sindacati, associazioni o organizzazioni a carattere religioso, filosofico, dati biometrici, genetici, nonché lo stato di salute (ad esempio appartenenza alle categorie protette);</w:t>
      </w:r>
    </w:p>
    <w:p w:rsidR="006F0196" w:rsidRPr="00A3659F" w:rsidRDefault="006F0196" w:rsidP="006F0196">
      <w:pPr>
        <w:pStyle w:val="Paragrafoelenco"/>
        <w:numPr>
          <w:ilvl w:val="0"/>
          <w:numId w:val="8"/>
        </w:numPr>
        <w:spacing w:after="0" w:line="240" w:lineRule="exact"/>
        <w:jc w:val="both"/>
        <w:rPr>
          <w:rFonts w:ascii="Garamond" w:hAnsi="Garamond" w:cs="Arial"/>
        </w:rPr>
      </w:pPr>
      <w:r w:rsidRPr="00A3659F">
        <w:rPr>
          <w:rFonts w:ascii="Garamond" w:hAnsi="Garamond" w:cs="Arial"/>
        </w:rPr>
        <w:t>dati giudiziari (condanne penali, procedimenti penali pendenti, provvedimenti che riguardino l’applicazione di misure di prevenzione, decisioni civili e provvedimenti amministrativi iscritti nel casellario giudiziale).</w:t>
      </w:r>
    </w:p>
    <w:p w:rsidR="006F0196" w:rsidRPr="00A3659F" w:rsidRDefault="006F0196" w:rsidP="006F0196">
      <w:pPr>
        <w:spacing w:line="240" w:lineRule="exact"/>
        <w:ind w:left="360"/>
        <w:jc w:val="both"/>
        <w:rPr>
          <w:rFonts w:ascii="Garamond" w:hAnsi="Garamond" w:cs="Arial"/>
          <w:sz w:val="22"/>
          <w:szCs w:val="22"/>
        </w:rPr>
      </w:pPr>
      <w:r w:rsidRPr="00A3659F">
        <w:rPr>
          <w:rFonts w:ascii="Garamond" w:hAnsi="Garamond" w:cs="Arial"/>
          <w:sz w:val="22"/>
          <w:szCs w:val="22"/>
        </w:rPr>
        <w:t>I dati sopra descritti saranno di seguito definiti congiuntamente come “dati personali”</w:t>
      </w:r>
    </w:p>
    <w:p w:rsidR="006F0196" w:rsidRDefault="006F0196" w:rsidP="006F0196">
      <w:pPr>
        <w:spacing w:line="240" w:lineRule="exact"/>
        <w:ind w:left="360"/>
        <w:jc w:val="both"/>
        <w:rPr>
          <w:rFonts w:ascii="Garamond" w:hAnsi="Garamond" w:cs="Arial"/>
          <w:sz w:val="22"/>
          <w:szCs w:val="22"/>
        </w:rPr>
      </w:pPr>
    </w:p>
    <w:p w:rsidR="006F0196" w:rsidRDefault="006F0196" w:rsidP="006F0196">
      <w:pPr>
        <w:spacing w:line="240" w:lineRule="exact"/>
        <w:ind w:left="360"/>
        <w:jc w:val="both"/>
        <w:rPr>
          <w:rFonts w:ascii="Garamond" w:hAnsi="Garamond" w:cs="Arial"/>
          <w:sz w:val="22"/>
          <w:szCs w:val="22"/>
        </w:rPr>
      </w:pPr>
    </w:p>
    <w:p w:rsidR="006F0196" w:rsidRPr="00A3659F" w:rsidRDefault="006F0196" w:rsidP="006F0196">
      <w:pPr>
        <w:spacing w:line="240" w:lineRule="exact"/>
        <w:ind w:left="360"/>
        <w:jc w:val="both"/>
        <w:rPr>
          <w:rFonts w:ascii="Garamond" w:hAnsi="Garamond" w:cs="Arial"/>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Finalità</w:t>
      </w:r>
    </w:p>
    <w:p w:rsidR="006F0196" w:rsidRPr="00A3659F" w:rsidRDefault="006F0196" w:rsidP="006F0196">
      <w:pPr>
        <w:spacing w:line="240" w:lineRule="exact"/>
        <w:ind w:firstLine="360"/>
        <w:jc w:val="both"/>
        <w:rPr>
          <w:rFonts w:ascii="Garamond" w:hAnsi="Garamond" w:cs="Arial"/>
          <w:sz w:val="22"/>
          <w:szCs w:val="22"/>
        </w:rPr>
      </w:pPr>
      <w:r w:rsidRPr="00A3659F">
        <w:rPr>
          <w:rFonts w:ascii="Garamond" w:hAnsi="Garamond" w:cs="Arial"/>
          <w:sz w:val="22"/>
          <w:szCs w:val="22"/>
        </w:rPr>
        <w:t>I dati personali da Lei forniti sono trattati dall’Agenzia delle dogane e dei monopoli nell’ambito dell’esecuzione del proprio compito di interesse pubblico, ai fini dell’espletamento della procedura selettiva per l’eventuale conferimento dell’incarico/degli incarichi avviata con l’avviso/gli avvisi sopra indicati nonché per lo svolgimento delle attività, connesse e strumentali.</w:t>
      </w:r>
    </w:p>
    <w:p w:rsidR="006F0196" w:rsidRPr="00A3659F" w:rsidRDefault="006F0196" w:rsidP="006F0196">
      <w:pPr>
        <w:spacing w:before="100" w:beforeAutospacing="1" w:line="240" w:lineRule="exact"/>
        <w:ind w:firstLine="360"/>
        <w:rPr>
          <w:rFonts w:ascii="Garamond" w:hAnsi="Garamond" w:cs="Arial"/>
          <w:sz w:val="22"/>
          <w:szCs w:val="22"/>
        </w:rPr>
      </w:pPr>
      <w:r w:rsidRPr="00A3659F">
        <w:rPr>
          <w:rFonts w:ascii="Garamond" w:hAnsi="Garamond" w:cs="Arial"/>
          <w:sz w:val="22"/>
          <w:szCs w:val="22"/>
        </w:rPr>
        <w:t>In particolare:</w:t>
      </w:r>
    </w:p>
    <w:p w:rsidR="006F0196" w:rsidRPr="00A3659F" w:rsidRDefault="006F0196" w:rsidP="006F0196">
      <w:pPr>
        <w:pStyle w:val="Paragrafoelenco"/>
        <w:numPr>
          <w:ilvl w:val="0"/>
          <w:numId w:val="9"/>
        </w:numPr>
        <w:spacing w:before="100" w:beforeAutospacing="1" w:after="0" w:line="240" w:lineRule="exact"/>
        <w:rPr>
          <w:rFonts w:ascii="Garamond" w:hAnsi="Garamond" w:cs="Arial"/>
        </w:rPr>
      </w:pPr>
      <w:r w:rsidRPr="00A3659F">
        <w:rPr>
          <w:rFonts w:ascii="Garamond" w:hAnsi="Garamond" w:cs="Arial"/>
        </w:rPr>
        <w:t xml:space="preserve">per valutare la coerenza del Suo profilo rispetto alla/alle posizione/i interessate e in generale per la gestione della procedura di selezione; oltre che per </w:t>
      </w:r>
      <w:proofErr w:type="spellStart"/>
      <w:r w:rsidRPr="00A3659F">
        <w:rPr>
          <w:rFonts w:ascii="Garamond" w:hAnsi="Garamond" w:cs="Arial"/>
        </w:rPr>
        <w:t>contattarLa</w:t>
      </w:r>
      <w:proofErr w:type="spellEnd"/>
      <w:r w:rsidRPr="00A3659F">
        <w:rPr>
          <w:rFonts w:ascii="Garamond" w:hAnsi="Garamond" w:cs="Arial"/>
        </w:rPr>
        <w:t xml:space="preserve"> al fine di programmare colloqui che si rendano necessari, utilizzando i dati di contatto da Lei forniti</w:t>
      </w:r>
    </w:p>
    <w:p w:rsidR="006F0196" w:rsidRPr="00A3659F" w:rsidRDefault="006F0196" w:rsidP="006F0196">
      <w:pPr>
        <w:pStyle w:val="Paragrafoelenco"/>
        <w:numPr>
          <w:ilvl w:val="0"/>
          <w:numId w:val="9"/>
        </w:numPr>
        <w:spacing w:before="100" w:beforeAutospacing="1" w:after="0" w:line="240" w:lineRule="exact"/>
        <w:rPr>
          <w:rFonts w:ascii="Garamond" w:hAnsi="Garamond" w:cs="Arial"/>
        </w:rPr>
      </w:pPr>
      <w:r w:rsidRPr="00A3659F">
        <w:rPr>
          <w:rFonts w:ascii="Garamond" w:hAnsi="Garamond" w:cs="Arial"/>
        </w:rPr>
        <w:t xml:space="preserve">per assolvere eventuali obblighi di legge a cui il Titolare è soggetto – ai sensi dell’art. 6, comma 1, </w:t>
      </w:r>
      <w:proofErr w:type="spellStart"/>
      <w:r w:rsidRPr="00A3659F">
        <w:rPr>
          <w:rFonts w:ascii="Garamond" w:hAnsi="Garamond" w:cs="Arial"/>
        </w:rPr>
        <w:t>lett</w:t>
      </w:r>
      <w:proofErr w:type="spellEnd"/>
      <w:r w:rsidRPr="00A3659F">
        <w:rPr>
          <w:rFonts w:ascii="Garamond" w:hAnsi="Garamond" w:cs="Arial"/>
        </w:rPr>
        <w:t>. c) del GDPR</w:t>
      </w:r>
    </w:p>
    <w:p w:rsidR="006F0196" w:rsidRPr="00A3659F" w:rsidRDefault="006F0196" w:rsidP="006F0196">
      <w:pPr>
        <w:pStyle w:val="Paragrafoelenco"/>
        <w:numPr>
          <w:ilvl w:val="0"/>
          <w:numId w:val="9"/>
        </w:numPr>
        <w:spacing w:before="100" w:beforeAutospacing="1" w:after="0" w:line="240" w:lineRule="exact"/>
        <w:rPr>
          <w:rFonts w:ascii="Garamond" w:hAnsi="Garamond" w:cs="Arial"/>
        </w:rPr>
      </w:pPr>
      <w:r w:rsidRPr="00A3659F">
        <w:rPr>
          <w:rFonts w:ascii="Garamond" w:hAnsi="Garamond" w:cs="Arial"/>
        </w:rPr>
        <w:t xml:space="preserve">per salvaguardare l’interesse legittimo del titolare in base agli art. 6, co.1, </w:t>
      </w:r>
      <w:proofErr w:type="spellStart"/>
      <w:r w:rsidRPr="00A3659F">
        <w:rPr>
          <w:rFonts w:ascii="Garamond" w:hAnsi="Garamond" w:cs="Arial"/>
        </w:rPr>
        <w:t>lett</w:t>
      </w:r>
      <w:proofErr w:type="spellEnd"/>
      <w:r w:rsidRPr="00A3659F">
        <w:rPr>
          <w:rFonts w:ascii="Garamond" w:hAnsi="Garamond" w:cs="Arial"/>
        </w:rPr>
        <w:t xml:space="preserve">. f) e 9, co.2, </w:t>
      </w:r>
      <w:proofErr w:type="spellStart"/>
      <w:r w:rsidRPr="00A3659F">
        <w:rPr>
          <w:rFonts w:ascii="Garamond" w:hAnsi="Garamond" w:cs="Arial"/>
        </w:rPr>
        <w:t>lett.f</w:t>
      </w:r>
      <w:proofErr w:type="spellEnd"/>
      <w:r w:rsidRPr="00A3659F">
        <w:rPr>
          <w:rFonts w:ascii="Garamond" w:hAnsi="Garamond" w:cs="Arial"/>
        </w:rPr>
        <w:t>) del GDPR</w:t>
      </w:r>
    </w:p>
    <w:p w:rsidR="006F0196" w:rsidRPr="00A3659F" w:rsidRDefault="006F0196" w:rsidP="006F0196">
      <w:pPr>
        <w:spacing w:line="240" w:lineRule="exact"/>
        <w:jc w:val="both"/>
        <w:rPr>
          <w:rFonts w:ascii="Garamond" w:hAnsi="Garamond" w:cs="Arial"/>
          <w:b/>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Natura del trattamento</w:t>
      </w:r>
    </w:p>
    <w:p w:rsidR="006F0196" w:rsidRPr="00A3659F" w:rsidRDefault="006F0196" w:rsidP="006F0196">
      <w:pPr>
        <w:spacing w:line="240" w:lineRule="exact"/>
        <w:ind w:firstLine="708"/>
        <w:jc w:val="both"/>
        <w:rPr>
          <w:rFonts w:ascii="Garamond" w:hAnsi="Garamond" w:cs="Arial"/>
          <w:sz w:val="22"/>
          <w:szCs w:val="22"/>
        </w:rPr>
      </w:pPr>
      <w:r w:rsidRPr="00A3659F">
        <w:rPr>
          <w:rFonts w:ascii="Garamond" w:hAnsi="Garamond" w:cs="Arial"/>
          <w:sz w:val="22"/>
          <w:szCs w:val="22"/>
        </w:rPr>
        <w:t>Il conferimento dei dati è necessario per poter dar corso alla valutazione della domanda di partecipazione alla procedura selettiva nonché agli adempimenti conseguenti inerenti la procedura di selezione (ad es. creazione banche dati, possibilità di beneficiare di ausili).</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Qualora conferisca spontaneamente all’Agenzia dati relativi a soggetti terzi, Lei diverrà autonomo titolare del relativo trattamento con ogni conseguente obbligo o responsabilità di legge. In tal senso, l’Agenzia delle dogane e dei monopoli dovrà da Lei essere manlevata rispetto ad ogni contestazione, pretesa, richiesta di risarcimento del danno da trattamento, ecc. che dovesse alla medesima pervenire da detti soggetti terzi. </w:t>
      </w:r>
    </w:p>
    <w:p w:rsidR="006F0196" w:rsidRPr="00A3659F" w:rsidRDefault="006F0196" w:rsidP="006F0196">
      <w:pPr>
        <w:spacing w:line="240" w:lineRule="exact"/>
        <w:jc w:val="both"/>
        <w:rPr>
          <w:rFonts w:ascii="Garamond" w:hAnsi="Garamond" w:cs="Arial"/>
          <w:color w:val="FF0000"/>
          <w:sz w:val="22"/>
          <w:szCs w:val="22"/>
        </w:rPr>
      </w:pPr>
      <w:r w:rsidRPr="00A3659F">
        <w:rPr>
          <w:rFonts w:ascii="Garamond" w:hAnsi="Garamond" w:cs="Arial"/>
          <w:sz w:val="22"/>
          <w:szCs w:val="22"/>
        </w:rPr>
        <w:t>Qualora Le venisse attribuito l’incarico i dati personali che la riguardano saranno trattati dal Titolare in base all’informativa privacy predisposta per i dipendenti.</w:t>
      </w:r>
    </w:p>
    <w:p w:rsidR="006F0196" w:rsidRPr="00A3659F" w:rsidRDefault="006F0196" w:rsidP="006F0196">
      <w:pPr>
        <w:spacing w:line="240" w:lineRule="exact"/>
        <w:jc w:val="both"/>
        <w:rPr>
          <w:rFonts w:ascii="Garamond" w:hAnsi="Garamond" w:cs="Arial"/>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Modalità del trattamento</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Il trattamento dei dati personali è effettuato mediante le seguenti operazioni: raccolta, registrazione, organizzazione, conservazione, consultazione, elaborazione, modificazione , selezione, estrazione, raffronto, utilizzo, interconnessione, blocco, comunicazione, cancellazione e distruzione.</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I dati sono trattati con strumenti sia manuali sia telematici nonché con l’ausilio di strumenti elettronici; in quest’ultima ipotesi, i sistemi informatici sono dotati di misure di sicurezza atte a prevenire la perdita dei dati, usi illeciti o non corretti ed accessi non autorizzati .</w:t>
      </w:r>
    </w:p>
    <w:p w:rsidR="006F0196" w:rsidRPr="00A3659F" w:rsidRDefault="006F0196" w:rsidP="006F0196">
      <w:pPr>
        <w:spacing w:line="240" w:lineRule="exact"/>
        <w:jc w:val="both"/>
        <w:rPr>
          <w:rFonts w:ascii="Garamond" w:hAnsi="Garamond" w:cs="Arial"/>
          <w:strike/>
          <w:sz w:val="22"/>
          <w:szCs w:val="22"/>
        </w:rPr>
      </w:pPr>
      <w:r w:rsidRPr="00A3659F">
        <w:rPr>
          <w:rFonts w:ascii="Garamond" w:hAnsi="Garamond" w:cs="Arial"/>
          <w:sz w:val="22"/>
          <w:szCs w:val="22"/>
        </w:rPr>
        <w:t>La gestione dei dati su supporto cartaceo (es la gestione delle istanze di partecipazione) prevede misure di sicurezza organizzative specifiche, quali a titolo esemplificativo: tenuta sotto chiave delle istanze, loro archiviazione in locali dedicati.</w:t>
      </w:r>
    </w:p>
    <w:p w:rsidR="006F0196" w:rsidRPr="00A3659F" w:rsidRDefault="006F0196" w:rsidP="006F0196">
      <w:pPr>
        <w:spacing w:before="100" w:beforeAutospacing="1" w:line="240" w:lineRule="exact"/>
        <w:jc w:val="center"/>
        <w:outlineLvl w:val="1"/>
        <w:rPr>
          <w:rFonts w:ascii="Garamond" w:hAnsi="Garamond" w:cs="Arial"/>
          <w:b/>
          <w:bCs/>
          <w:sz w:val="22"/>
          <w:szCs w:val="22"/>
        </w:rPr>
      </w:pPr>
      <w:bookmarkStart w:id="1" w:name="base"/>
      <w:r w:rsidRPr="00A3659F">
        <w:rPr>
          <w:rFonts w:ascii="Garamond" w:hAnsi="Garamond" w:cs="Arial"/>
          <w:b/>
          <w:bCs/>
          <w:sz w:val="22"/>
          <w:szCs w:val="22"/>
        </w:rPr>
        <w:t>Base giuridica del trattamento</w:t>
      </w:r>
      <w:bookmarkEnd w:id="1"/>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La base giuridica del trattamento, costituita dagli obblighi della procedura selettiva, trova fondamento nell’articolo 6 comma 1 lettere a), b), c) ed e) nonché, eventualmente, negli articoli 9 e 10 del GDPR.</w:t>
      </w:r>
    </w:p>
    <w:p w:rsidR="006F0196" w:rsidRDefault="006F0196" w:rsidP="006F0196">
      <w:pPr>
        <w:spacing w:line="240" w:lineRule="exact"/>
        <w:jc w:val="both"/>
        <w:rPr>
          <w:rFonts w:ascii="Garamond" w:hAnsi="Garamond" w:cs="Arial"/>
          <w:sz w:val="22"/>
          <w:szCs w:val="22"/>
        </w:rPr>
      </w:pPr>
    </w:p>
    <w:p w:rsidR="006F0196" w:rsidRDefault="006F0196" w:rsidP="006F0196">
      <w:pPr>
        <w:spacing w:line="240" w:lineRule="exact"/>
        <w:jc w:val="both"/>
        <w:rPr>
          <w:rFonts w:ascii="Garamond" w:hAnsi="Garamond" w:cs="Arial"/>
          <w:sz w:val="22"/>
          <w:szCs w:val="22"/>
        </w:rPr>
      </w:pPr>
    </w:p>
    <w:p w:rsidR="006F0196" w:rsidRDefault="006F0196" w:rsidP="006F0196">
      <w:pPr>
        <w:spacing w:line="240" w:lineRule="exact"/>
        <w:jc w:val="both"/>
        <w:rPr>
          <w:rFonts w:ascii="Garamond" w:hAnsi="Garamond" w:cs="Arial"/>
          <w:sz w:val="22"/>
          <w:szCs w:val="22"/>
        </w:rPr>
      </w:pPr>
    </w:p>
    <w:p w:rsidR="006F0196" w:rsidRPr="00A3659F" w:rsidRDefault="006F0196" w:rsidP="006F0196">
      <w:pPr>
        <w:spacing w:line="240" w:lineRule="exact"/>
        <w:jc w:val="both"/>
        <w:rPr>
          <w:rFonts w:ascii="Garamond" w:hAnsi="Garamond" w:cs="Arial"/>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Comunicazione e diffusione</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I dati personali potranno essere oggetto di comunicazione a terzi o di diffusione nei casi previsti dalle disposizioni normative applicabili, con particolare riguardo alle norme in materia di trasparenza e pubblicità. </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Potrebbe rendersi necessaria la comunicazione a terzi di dati personali presenti nella documentazione inerenti a:</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certificato di casellario giudiziale generale, penale e civile, certificato dell’anagrafe dei carichi pendenti, certificato dell’anagrafe delle sanzioni amministrative dipendenti da reato, certificato ex art. 25 del DPR 313/2012-</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-accertamento di veridicità del CV  attraverso ad es. Università, centri per l’impiego </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Non si prevede il trasferimento dei dati verso paesi al di fuori dell’Unione Europea.</w:t>
      </w:r>
    </w:p>
    <w:p w:rsidR="006F0196" w:rsidRPr="00A3659F" w:rsidRDefault="006F0196" w:rsidP="006F0196">
      <w:pPr>
        <w:spacing w:line="240" w:lineRule="exact"/>
        <w:jc w:val="both"/>
        <w:rPr>
          <w:rFonts w:ascii="Garamond" w:hAnsi="Garamond" w:cs="Arial"/>
          <w:b/>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Conservazione dei dati</w:t>
      </w:r>
    </w:p>
    <w:p w:rsidR="006F0196"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Con specifico riguardo al principio di minimizzazione di cui all’art. 5, </w:t>
      </w:r>
      <w:proofErr w:type="spellStart"/>
      <w:r w:rsidRPr="00A3659F">
        <w:rPr>
          <w:rFonts w:ascii="Garamond" w:hAnsi="Garamond" w:cs="Arial"/>
          <w:sz w:val="22"/>
          <w:szCs w:val="22"/>
        </w:rPr>
        <w:t>lett</w:t>
      </w:r>
      <w:proofErr w:type="spellEnd"/>
      <w:r w:rsidRPr="00A3659F">
        <w:rPr>
          <w:rFonts w:ascii="Garamond" w:hAnsi="Garamond" w:cs="Arial"/>
          <w:sz w:val="22"/>
          <w:szCs w:val="22"/>
        </w:rPr>
        <w:t>. e) del regolamento UE 2016/697, i dati trattati saranno conservati per il tempo necessario ai fini per cui sono raccolti ovvero all’espletamento del procedimento con particolare riguardo alla gestione amministrativa- delle attività e agli obblighi di tenuta della documentazione nonché al rispetto della normativa in materia di prescrizione.</w:t>
      </w:r>
    </w:p>
    <w:p w:rsidR="006F0196" w:rsidRPr="00A3659F" w:rsidRDefault="006F0196" w:rsidP="006F0196">
      <w:pPr>
        <w:spacing w:line="240" w:lineRule="exact"/>
        <w:jc w:val="both"/>
        <w:rPr>
          <w:rFonts w:ascii="Garamond" w:hAnsi="Garamond" w:cs="Arial"/>
          <w:sz w:val="22"/>
          <w:szCs w:val="22"/>
        </w:rPr>
      </w:pPr>
    </w:p>
    <w:p w:rsidR="006F0196" w:rsidRPr="00A3659F" w:rsidRDefault="006F0196" w:rsidP="006F0196">
      <w:pPr>
        <w:spacing w:line="240" w:lineRule="exact"/>
        <w:jc w:val="center"/>
        <w:rPr>
          <w:rFonts w:ascii="Garamond" w:hAnsi="Garamond" w:cs="Arial"/>
          <w:b/>
          <w:sz w:val="22"/>
          <w:szCs w:val="22"/>
        </w:rPr>
      </w:pPr>
      <w:r w:rsidRPr="00A3659F">
        <w:rPr>
          <w:rFonts w:ascii="Garamond" w:hAnsi="Garamond" w:cs="Arial"/>
          <w:b/>
          <w:sz w:val="22"/>
          <w:szCs w:val="22"/>
        </w:rPr>
        <w:t>Diritti degli interessati</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 xml:space="preserve">Lei potrà in qualunque momento esercitare i seguenti diritti, ai sensi degli articoli dal 15 al 22 del GDPR. In particolare: </w:t>
      </w:r>
    </w:p>
    <w:p w:rsidR="006F0196" w:rsidRPr="00A3659F" w:rsidRDefault="006F0196" w:rsidP="006F0196">
      <w:pPr>
        <w:pStyle w:val="Paragrafoelenco"/>
        <w:numPr>
          <w:ilvl w:val="0"/>
          <w:numId w:val="7"/>
        </w:numPr>
        <w:spacing w:after="0" w:line="240" w:lineRule="exact"/>
        <w:jc w:val="both"/>
        <w:rPr>
          <w:rFonts w:ascii="Garamond" w:hAnsi="Garamond" w:cs="Arial"/>
        </w:rPr>
      </w:pPr>
      <w:r w:rsidRPr="00A3659F">
        <w:rPr>
          <w:rFonts w:ascii="Garamond" w:hAnsi="Garamond" w:cs="Arial"/>
        </w:rPr>
        <w:t>accedere ai propri dati personali, chiederne la rettifica, l’integrazione e la cancellazione,  la trasformazione in forma anonima o il blocco dei dati</w:t>
      </w:r>
      <w:r w:rsidRPr="00A3659F">
        <w:rPr>
          <w:rFonts w:ascii="Garamond" w:hAnsi="Garamond" w:cs="Arial"/>
          <w:color w:val="D60093"/>
        </w:rPr>
        <w:t xml:space="preserve"> </w:t>
      </w:r>
      <w:r w:rsidRPr="00A3659F">
        <w:rPr>
          <w:rFonts w:ascii="Garamond" w:hAnsi="Garamond" w:cs="Arial"/>
        </w:rPr>
        <w:t>se sussistono i presupposti</w:t>
      </w:r>
    </w:p>
    <w:p w:rsidR="006F0196" w:rsidRPr="00A3659F" w:rsidRDefault="006F0196" w:rsidP="006F0196">
      <w:pPr>
        <w:pStyle w:val="Paragrafoelenco"/>
        <w:numPr>
          <w:ilvl w:val="0"/>
          <w:numId w:val="7"/>
        </w:numPr>
        <w:spacing w:after="0" w:line="240" w:lineRule="exact"/>
        <w:jc w:val="both"/>
        <w:rPr>
          <w:rFonts w:ascii="Garamond" w:hAnsi="Garamond" w:cs="Arial"/>
        </w:rPr>
      </w:pPr>
      <w:r w:rsidRPr="00A3659F">
        <w:rPr>
          <w:rFonts w:ascii="Garamond" w:hAnsi="Garamond" w:cs="Arial"/>
        </w:rPr>
        <w:t>richiedere la limitazione del trattamento e opporsi al loro trattamento</w:t>
      </w:r>
    </w:p>
    <w:p w:rsidR="006F0196" w:rsidRPr="00A3659F" w:rsidRDefault="006F0196" w:rsidP="006F0196">
      <w:pPr>
        <w:pStyle w:val="Paragrafoelenco"/>
        <w:numPr>
          <w:ilvl w:val="0"/>
          <w:numId w:val="7"/>
        </w:numPr>
        <w:spacing w:after="0" w:line="240" w:lineRule="exact"/>
        <w:jc w:val="both"/>
        <w:rPr>
          <w:rFonts w:ascii="Garamond" w:hAnsi="Garamond" w:cs="Arial"/>
        </w:rPr>
      </w:pPr>
      <w:r w:rsidRPr="00A3659F">
        <w:rPr>
          <w:rFonts w:ascii="Garamond" w:hAnsi="Garamond" w:cs="Arial"/>
        </w:rPr>
        <w:t>ottenere la portabilità dei dati.</w:t>
      </w:r>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Tali diritti possono essere esercitati rivolgendo la richiesta:</w:t>
      </w:r>
    </w:p>
    <w:p w:rsidR="006F0196" w:rsidRPr="00A3659F" w:rsidRDefault="006F0196" w:rsidP="006F0196">
      <w:pPr>
        <w:pStyle w:val="Paragrafoelenco"/>
        <w:numPr>
          <w:ilvl w:val="0"/>
          <w:numId w:val="7"/>
        </w:numPr>
        <w:spacing w:after="0" w:line="240" w:lineRule="exact"/>
        <w:jc w:val="both"/>
        <w:rPr>
          <w:rFonts w:ascii="Garamond" w:hAnsi="Garamond" w:cs="Arial"/>
        </w:rPr>
      </w:pPr>
      <w:r w:rsidRPr="00A3659F">
        <w:rPr>
          <w:rFonts w:ascii="Garamond" w:hAnsi="Garamond" w:cs="Arial"/>
        </w:rPr>
        <w:t xml:space="preserve">alla Direzione personale – Ufficio dirigenti, Via Mario Carucci, 71 - 00143 o inviando una e-mail all’indirizzo di posta elettronica: e-mail: </w:t>
      </w:r>
      <w:hyperlink r:id="rId16" w:history="1">
        <w:r w:rsidRPr="00A3659F">
          <w:rPr>
            <w:rStyle w:val="Collegamentoipertestuale"/>
            <w:rFonts w:ascii="Garamond" w:hAnsi="Garamond" w:cs="Arial"/>
          </w:rPr>
          <w:t>dir.personale.dirigenti@adm.gov.it</w:t>
        </w:r>
      </w:hyperlink>
    </w:p>
    <w:p w:rsidR="006F0196" w:rsidRPr="00A3659F" w:rsidRDefault="006F0196" w:rsidP="006F0196">
      <w:pPr>
        <w:spacing w:line="240" w:lineRule="exact"/>
        <w:jc w:val="both"/>
        <w:rPr>
          <w:rFonts w:ascii="Garamond" w:hAnsi="Garamond" w:cs="Arial"/>
          <w:sz w:val="22"/>
          <w:szCs w:val="22"/>
        </w:rPr>
      </w:pPr>
      <w:r w:rsidRPr="00A3659F">
        <w:rPr>
          <w:rFonts w:ascii="Garamond" w:hAnsi="Garamond" w:cs="Arial"/>
          <w:sz w:val="22"/>
          <w:szCs w:val="22"/>
        </w:rPr>
        <w:t>oppure;</w:t>
      </w:r>
    </w:p>
    <w:p w:rsidR="006F0196" w:rsidRPr="00A3659F" w:rsidRDefault="006F0196" w:rsidP="006F0196">
      <w:pPr>
        <w:pStyle w:val="Paragrafoelenco"/>
        <w:numPr>
          <w:ilvl w:val="0"/>
          <w:numId w:val="7"/>
        </w:numPr>
        <w:spacing w:after="0" w:line="240" w:lineRule="exact"/>
        <w:jc w:val="both"/>
        <w:rPr>
          <w:rFonts w:ascii="Garamond" w:hAnsi="Garamond" w:cs="Arial"/>
        </w:rPr>
      </w:pPr>
      <w:r w:rsidRPr="00A3659F">
        <w:rPr>
          <w:rFonts w:ascii="Garamond" w:hAnsi="Garamond" w:cs="Arial"/>
        </w:rPr>
        <w:t xml:space="preserve">al Responsabile per la protezione dei dati personali </w:t>
      </w:r>
    </w:p>
    <w:p w:rsidR="006F0196" w:rsidRPr="00A3659F" w:rsidRDefault="006F0196" w:rsidP="006F0196">
      <w:pPr>
        <w:pStyle w:val="Paragrafoelenco"/>
        <w:spacing w:after="0" w:line="240" w:lineRule="exact"/>
        <w:jc w:val="both"/>
        <w:rPr>
          <w:rFonts w:ascii="Garamond" w:hAnsi="Garamond" w:cs="Arial"/>
        </w:rPr>
      </w:pPr>
    </w:p>
    <w:p w:rsidR="006F0196" w:rsidRPr="00A3659F" w:rsidRDefault="006F0196" w:rsidP="006F0196">
      <w:pPr>
        <w:pStyle w:val="Paragrafoelenco"/>
        <w:spacing w:after="0" w:line="240" w:lineRule="exact"/>
        <w:ind w:left="0"/>
        <w:jc w:val="both"/>
        <w:rPr>
          <w:rFonts w:ascii="Garamond" w:hAnsi="Garamond" w:cs="Arial"/>
        </w:rPr>
      </w:pPr>
      <w:r w:rsidRPr="00A3659F">
        <w:rPr>
          <w:rFonts w:ascii="Garamond" w:hAnsi="Garamond" w:cs="Arial"/>
        </w:rPr>
        <w:t>Infine si informa che, ricorrendone i presupposti, potrà proporre reclamo, ex art. 77 del GDPR, all’Autorità di Controllo Italiana - Garante per la protezione dei dati personali - Piazza Venezia n. 11 – 00187 Roma.</w:t>
      </w:r>
    </w:p>
    <w:p w:rsidR="006F0196" w:rsidRPr="00A3659F" w:rsidRDefault="006F0196" w:rsidP="006F0196">
      <w:pPr>
        <w:spacing w:line="240" w:lineRule="exact"/>
        <w:jc w:val="both"/>
        <w:rPr>
          <w:rFonts w:ascii="Garamond" w:hAnsi="Garamond" w:cs="Arial"/>
          <w:color w:val="D60093"/>
          <w:sz w:val="22"/>
          <w:szCs w:val="22"/>
        </w:rPr>
      </w:pPr>
    </w:p>
    <w:p w:rsidR="006F0196" w:rsidRPr="00323AE2" w:rsidRDefault="006F0196" w:rsidP="006F0196">
      <w:pPr>
        <w:spacing w:line="240" w:lineRule="exact"/>
        <w:jc w:val="both"/>
        <w:rPr>
          <w:rFonts w:ascii="Garamond" w:hAnsi="Garamond" w:cs="Arial"/>
          <w:b/>
          <w:sz w:val="22"/>
          <w:szCs w:val="22"/>
          <w:lang w:eastAsia="en-US"/>
        </w:rPr>
      </w:pPr>
      <w:r w:rsidRPr="00323AE2">
        <w:rPr>
          <w:rFonts w:ascii="Garamond" w:hAnsi="Garamond" w:cs="Arial"/>
          <w:b/>
          <w:sz w:val="22"/>
          <w:szCs w:val="22"/>
          <w:lang w:eastAsia="en-US"/>
        </w:rPr>
        <w:t xml:space="preserve">L'interessato, </w:t>
      </w:r>
      <w:r w:rsidRPr="00323AE2">
        <w:rPr>
          <w:rFonts w:ascii="Garamond" w:hAnsi="Garamond" w:cs="Arial"/>
          <w:b/>
          <w:sz w:val="22"/>
          <w:szCs w:val="22"/>
          <w:u w:val="single"/>
          <w:lang w:eastAsia="en-US"/>
        </w:rPr>
        <w:t>nome cognome</w:t>
      </w:r>
      <w:r w:rsidRPr="00323AE2">
        <w:rPr>
          <w:rFonts w:ascii="Garamond" w:hAnsi="Garamond" w:cs="Arial"/>
          <w:b/>
          <w:sz w:val="22"/>
          <w:szCs w:val="22"/>
          <w:lang w:eastAsia="en-US"/>
        </w:rPr>
        <w:t>, dichiara di:</w:t>
      </w:r>
    </w:p>
    <w:p w:rsidR="006F0196" w:rsidRPr="00323AE2" w:rsidRDefault="006F0196" w:rsidP="006F0196">
      <w:pPr>
        <w:spacing w:line="240" w:lineRule="exact"/>
        <w:jc w:val="both"/>
        <w:rPr>
          <w:rFonts w:ascii="Garamond" w:hAnsi="Garamond" w:cs="Arial"/>
          <w:b/>
          <w:sz w:val="22"/>
          <w:szCs w:val="22"/>
          <w:lang w:eastAsia="en-US"/>
        </w:rPr>
      </w:pPr>
    </w:p>
    <w:p w:rsidR="006F0196" w:rsidRPr="00323AE2" w:rsidRDefault="006F0196" w:rsidP="006F0196">
      <w:pPr>
        <w:spacing w:line="240" w:lineRule="exact"/>
        <w:jc w:val="both"/>
        <w:rPr>
          <w:rFonts w:ascii="Garamond" w:hAnsi="Garamond" w:cs="Arial"/>
          <w:b/>
          <w:sz w:val="22"/>
          <w:szCs w:val="22"/>
          <w:lang w:eastAsia="en-US"/>
        </w:rPr>
      </w:pPr>
      <w:r w:rsidRPr="00323AE2">
        <w:rPr>
          <w:rFonts w:ascii="Garamond" w:hAnsi="Garamond" w:cs="Arial"/>
          <w:b/>
          <w:sz w:val="22"/>
          <w:szCs w:val="22"/>
          <w:lang w:eastAsia="en-US"/>
        </w:rPr>
        <w:t xml:space="preserve">□ </w:t>
      </w:r>
      <w:r w:rsidRPr="00323AE2">
        <w:rPr>
          <w:rFonts w:ascii="Garamond" w:hAnsi="Garamond" w:cs="Arial"/>
          <w:b/>
          <w:sz w:val="22"/>
          <w:szCs w:val="22"/>
          <w:u w:val="single"/>
          <w:lang w:eastAsia="en-US"/>
        </w:rPr>
        <w:t>aver preso visione ed estratto copia della presente informativa</w:t>
      </w:r>
    </w:p>
    <w:p w:rsidR="006F0196" w:rsidRPr="00323AE2" w:rsidRDefault="006F0196" w:rsidP="006F0196">
      <w:pPr>
        <w:spacing w:line="240" w:lineRule="exact"/>
        <w:jc w:val="both"/>
        <w:rPr>
          <w:rFonts w:ascii="Garamond" w:hAnsi="Garamond" w:cs="Arial"/>
          <w:b/>
          <w:sz w:val="22"/>
          <w:szCs w:val="22"/>
          <w:lang w:eastAsia="en-US"/>
        </w:rPr>
      </w:pPr>
    </w:p>
    <w:p w:rsidR="006F0196" w:rsidRPr="00323AE2" w:rsidRDefault="006F0196" w:rsidP="006F0196">
      <w:pPr>
        <w:spacing w:line="240" w:lineRule="exact"/>
        <w:jc w:val="both"/>
        <w:rPr>
          <w:rFonts w:ascii="Garamond" w:hAnsi="Garamond" w:cs="Arial"/>
          <w:b/>
          <w:sz w:val="22"/>
          <w:szCs w:val="22"/>
          <w:lang w:eastAsia="en-US"/>
        </w:rPr>
      </w:pPr>
      <w:r w:rsidRPr="00323AE2">
        <w:rPr>
          <w:rFonts w:ascii="Garamond" w:hAnsi="Garamond" w:cs="Arial"/>
          <w:b/>
          <w:sz w:val="22"/>
          <w:szCs w:val="22"/>
          <w:lang w:eastAsia="en-US"/>
        </w:rPr>
        <w:t>Luogo, data</w:t>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t xml:space="preserve">                                 Firma</w:t>
      </w:r>
    </w:p>
    <w:p w:rsidR="006F0196" w:rsidRPr="00323AE2" w:rsidRDefault="006F0196" w:rsidP="006F0196">
      <w:pPr>
        <w:spacing w:line="240" w:lineRule="exact"/>
        <w:jc w:val="both"/>
        <w:rPr>
          <w:rFonts w:ascii="Garamond" w:hAnsi="Garamond" w:cs="Arial"/>
          <w:b/>
          <w:sz w:val="22"/>
          <w:szCs w:val="22"/>
          <w:lang w:eastAsia="en-US"/>
        </w:rPr>
      </w:pPr>
    </w:p>
    <w:p w:rsidR="006F0196" w:rsidRDefault="006F0196" w:rsidP="006F0196">
      <w:pPr>
        <w:spacing w:line="240" w:lineRule="exact"/>
        <w:jc w:val="both"/>
        <w:rPr>
          <w:rFonts w:ascii="Garamond" w:hAnsi="Garamond" w:cs="Arial"/>
          <w:b/>
          <w:sz w:val="22"/>
          <w:szCs w:val="22"/>
          <w:lang w:eastAsia="en-US"/>
        </w:rPr>
      </w:pPr>
      <w:r w:rsidRPr="00323AE2">
        <w:rPr>
          <w:rFonts w:ascii="Garamond" w:hAnsi="Garamond" w:cs="Arial"/>
          <w:b/>
          <w:sz w:val="22"/>
          <w:szCs w:val="22"/>
          <w:lang w:eastAsia="en-US"/>
        </w:rPr>
        <w:t xml:space="preserve">□ </w:t>
      </w:r>
      <w:r w:rsidRPr="00323AE2">
        <w:rPr>
          <w:rFonts w:ascii="Garamond" w:hAnsi="Garamond" w:cs="Arial"/>
          <w:b/>
          <w:sz w:val="22"/>
          <w:szCs w:val="22"/>
          <w:u w:val="single"/>
          <w:lang w:eastAsia="en-US"/>
        </w:rPr>
        <w:t>prestare il consenso al trattamento dei propri dati per la finalità specificata nella presente informativa</w:t>
      </w:r>
    </w:p>
    <w:p w:rsidR="00323AE2" w:rsidRPr="00323AE2" w:rsidRDefault="00323AE2" w:rsidP="006F0196">
      <w:pPr>
        <w:spacing w:line="240" w:lineRule="exact"/>
        <w:jc w:val="both"/>
        <w:rPr>
          <w:rFonts w:ascii="Garamond" w:hAnsi="Garamond" w:cs="Arial"/>
          <w:b/>
          <w:sz w:val="22"/>
          <w:szCs w:val="22"/>
          <w:lang w:eastAsia="en-US"/>
        </w:rPr>
      </w:pPr>
    </w:p>
    <w:p w:rsidR="006F0196" w:rsidRPr="00323AE2" w:rsidRDefault="006F0196" w:rsidP="006F0196">
      <w:pPr>
        <w:spacing w:line="240" w:lineRule="exact"/>
        <w:jc w:val="both"/>
        <w:rPr>
          <w:rFonts w:ascii="Garamond" w:hAnsi="Garamond" w:cs="Arial"/>
          <w:b/>
          <w:sz w:val="22"/>
          <w:szCs w:val="22"/>
          <w:lang w:eastAsia="en-US"/>
        </w:rPr>
      </w:pPr>
      <w:r w:rsidRPr="00323AE2">
        <w:rPr>
          <w:rFonts w:ascii="Garamond" w:hAnsi="Garamond" w:cs="Arial"/>
          <w:b/>
          <w:sz w:val="22"/>
          <w:szCs w:val="22"/>
          <w:lang w:eastAsia="en-US"/>
        </w:rPr>
        <w:t>□ non prestare il consenso al trattamento dei propri dati.</w:t>
      </w:r>
    </w:p>
    <w:p w:rsidR="006F0196" w:rsidRPr="00323AE2" w:rsidRDefault="006F0196" w:rsidP="006F0196">
      <w:pPr>
        <w:spacing w:line="240" w:lineRule="exact"/>
        <w:jc w:val="both"/>
        <w:rPr>
          <w:rFonts w:ascii="Garamond" w:hAnsi="Garamond" w:cs="Arial"/>
          <w:b/>
          <w:sz w:val="22"/>
          <w:szCs w:val="22"/>
          <w:lang w:eastAsia="en-US"/>
        </w:rPr>
      </w:pPr>
    </w:p>
    <w:p w:rsidR="006F0196" w:rsidRPr="00323AE2" w:rsidRDefault="006F0196" w:rsidP="006F0196">
      <w:pPr>
        <w:spacing w:line="240" w:lineRule="exact"/>
        <w:jc w:val="both"/>
        <w:rPr>
          <w:rFonts w:ascii="Garamond" w:hAnsi="Garamond" w:cs="Arial"/>
          <w:b/>
          <w:sz w:val="22"/>
          <w:szCs w:val="22"/>
          <w:lang w:eastAsia="en-US"/>
        </w:rPr>
      </w:pPr>
      <w:r w:rsidRPr="00323AE2">
        <w:rPr>
          <w:rFonts w:ascii="Garamond" w:hAnsi="Garamond" w:cs="Arial"/>
          <w:b/>
          <w:sz w:val="22"/>
          <w:szCs w:val="22"/>
          <w:lang w:eastAsia="en-US"/>
        </w:rPr>
        <w:t xml:space="preserve">Luogo, data </w:t>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r>
      <w:r w:rsidRPr="00323AE2">
        <w:rPr>
          <w:rFonts w:ascii="Garamond" w:hAnsi="Garamond" w:cs="Arial"/>
          <w:b/>
          <w:sz w:val="22"/>
          <w:szCs w:val="22"/>
          <w:lang w:eastAsia="en-US"/>
        </w:rPr>
        <w:tab/>
        <w:t xml:space="preserve">                     Firma</w:t>
      </w:r>
    </w:p>
    <w:p w:rsidR="00D62471" w:rsidRPr="00323AE2" w:rsidRDefault="00D62471" w:rsidP="006F0196">
      <w:pPr>
        <w:pStyle w:val="Corpotesto"/>
        <w:ind w:firstLine="0"/>
        <w:rPr>
          <w:rFonts w:ascii="Arial" w:hAnsi="Arial"/>
          <w:b/>
          <w:szCs w:val="22"/>
        </w:rPr>
      </w:pPr>
    </w:p>
    <w:sectPr w:rsidR="00D62471" w:rsidRPr="00323AE2">
      <w:type w:val="continuous"/>
      <w:pgSz w:w="11906" w:h="16838" w:code="9"/>
      <w:pgMar w:top="1701"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F4" w:rsidRDefault="007D23F4">
      <w:r>
        <w:separator/>
      </w:r>
    </w:p>
  </w:endnote>
  <w:endnote w:type="continuationSeparator" w:id="0">
    <w:p w:rsidR="007D23F4" w:rsidRDefault="007D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2E" w:rsidRPr="00E01BB7" w:rsidRDefault="00B83D2E">
    <w:pPr>
      <w:pStyle w:val="Pidipagina"/>
      <w:jc w:val="center"/>
      <w:rPr>
        <w:rFonts w:ascii="Arial" w:hAnsi="Arial" w:cs="Arial"/>
        <w:sz w:val="22"/>
      </w:rPr>
    </w:pPr>
    <w:r w:rsidRPr="00E01BB7">
      <w:rPr>
        <w:rStyle w:val="Numeropagina"/>
        <w:rFonts w:ascii="Arial" w:hAnsi="Arial" w:cs="Arial"/>
        <w:sz w:val="22"/>
      </w:rPr>
      <w:fldChar w:fldCharType="begin"/>
    </w:r>
    <w:r w:rsidRPr="00E01BB7">
      <w:rPr>
        <w:rStyle w:val="Numeropagina"/>
        <w:rFonts w:ascii="Arial" w:hAnsi="Arial" w:cs="Arial"/>
        <w:sz w:val="22"/>
      </w:rPr>
      <w:instrText xml:space="preserve"> PAGE </w:instrText>
    </w:r>
    <w:r w:rsidRPr="00E01BB7">
      <w:rPr>
        <w:rStyle w:val="Numeropagina"/>
        <w:rFonts w:ascii="Arial" w:hAnsi="Arial" w:cs="Arial"/>
        <w:sz w:val="22"/>
      </w:rPr>
      <w:fldChar w:fldCharType="separate"/>
    </w:r>
    <w:r w:rsidR="00182B8B">
      <w:rPr>
        <w:rStyle w:val="Numeropagina"/>
        <w:rFonts w:ascii="Arial" w:hAnsi="Arial" w:cs="Arial"/>
        <w:noProof/>
        <w:sz w:val="22"/>
      </w:rPr>
      <w:t>3</w:t>
    </w:r>
    <w:r w:rsidRPr="00E01BB7">
      <w:rPr>
        <w:rStyle w:val="Numeropagina"/>
        <w:rFonts w:ascii="Arial" w:hAnsi="Arial" w:cs="Arial"/>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79" w:rsidRPr="00521CC5" w:rsidRDefault="00063479" w:rsidP="00063479">
    <w:pPr>
      <w:pStyle w:val="Default"/>
      <w:jc w:val="center"/>
      <w:rPr>
        <w:rFonts w:ascii="Garamond" w:hAnsi="Garamond"/>
        <w:sz w:val="20"/>
        <w:szCs w:val="20"/>
      </w:rPr>
    </w:pPr>
    <w:r w:rsidRPr="00521CC5">
      <w:rPr>
        <w:rFonts w:ascii="Garamond" w:hAnsi="Garamond"/>
        <w:sz w:val="20"/>
        <w:szCs w:val="20"/>
      </w:rPr>
      <w:t>0014</w:t>
    </w:r>
    <w:r>
      <w:rPr>
        <w:rFonts w:ascii="Garamond" w:hAnsi="Garamond"/>
        <w:sz w:val="20"/>
        <w:szCs w:val="20"/>
      </w:rPr>
      <w:t>3 – ROMA, via Mario Carucci, 71</w:t>
    </w:r>
  </w:p>
  <w:p w:rsidR="00063479" w:rsidRDefault="00063479" w:rsidP="00063479">
    <w:pPr>
      <w:pStyle w:val="Default"/>
      <w:jc w:val="center"/>
      <w:rPr>
        <w:rFonts w:ascii="Garamond" w:hAnsi="Garamond"/>
        <w:sz w:val="20"/>
        <w:szCs w:val="20"/>
      </w:rPr>
    </w:pPr>
    <w:r>
      <w:rPr>
        <w:rFonts w:ascii="Garamond" w:hAnsi="Garamond"/>
        <w:sz w:val="20"/>
        <w:szCs w:val="20"/>
      </w:rPr>
      <w:t>Tel. +39 06</w:t>
    </w:r>
    <w:r w:rsidRPr="00521CC5">
      <w:rPr>
        <w:rFonts w:ascii="Garamond" w:hAnsi="Garamond"/>
        <w:sz w:val="20"/>
        <w:szCs w:val="20"/>
      </w:rPr>
      <w:t xml:space="preserve"> 50246500</w:t>
    </w:r>
  </w:p>
  <w:p w:rsidR="00B83D2E" w:rsidRPr="00063479" w:rsidRDefault="00182B8B" w:rsidP="00063479">
    <w:pPr>
      <w:jc w:val="center"/>
    </w:pPr>
    <w:hyperlink r:id="rId1" w:history="1">
      <w:r w:rsidR="00063479" w:rsidRPr="000565EF">
        <w:rPr>
          <w:rStyle w:val="Collegamentoipertestuale"/>
          <w:sz w:val="20"/>
          <w:szCs w:val="20"/>
        </w:rPr>
        <w:t>dir.personale@pec.adm.gov.it</w:t>
      </w:r>
    </w:hyperlink>
    <w:r w:rsidR="00063479" w:rsidRPr="000565EF">
      <w:rPr>
        <w:sz w:val="20"/>
        <w:szCs w:val="20"/>
      </w:rPr>
      <w:t xml:space="preserve"> / </w:t>
    </w:r>
    <w:hyperlink r:id="rId2" w:history="1">
      <w:r w:rsidR="00063479" w:rsidRPr="000565EF">
        <w:rPr>
          <w:rStyle w:val="Collegamentoipertestuale"/>
          <w:sz w:val="20"/>
          <w:szCs w:val="20"/>
        </w:rPr>
        <w:t>dir.personale.dirigenti@adm.gov.it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F4" w:rsidRDefault="007D23F4">
      <w:r>
        <w:separator/>
      </w:r>
    </w:p>
  </w:footnote>
  <w:footnote w:type="continuationSeparator" w:id="0">
    <w:p w:rsidR="007D23F4" w:rsidRDefault="007D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E6" w:rsidRPr="008E4715" w:rsidRDefault="00311289" w:rsidP="00B02F64">
    <w:pPr>
      <w:pStyle w:val="Intestazione"/>
      <w:jc w:val="right"/>
      <w:rPr>
        <w:rFonts w:ascii="Garamond" w:hAnsi="Garamond" w:cs="Arial"/>
        <w:b/>
        <w:sz w:val="22"/>
        <w:szCs w:val="22"/>
      </w:rPr>
    </w:pPr>
    <w:r w:rsidRPr="008E4715">
      <w:rPr>
        <w:rFonts w:ascii="Garamond" w:hAnsi="Garamond" w:cs="Arial"/>
        <w:b/>
        <w:sz w:val="22"/>
        <w:szCs w:val="22"/>
      </w:rPr>
      <w:t>Allegato</w:t>
    </w:r>
    <w:r w:rsidR="0075509A" w:rsidRPr="008E4715">
      <w:rPr>
        <w:rFonts w:ascii="Garamond" w:hAnsi="Garamond" w:cs="Arial"/>
        <w:b/>
        <w:sz w:val="22"/>
        <w:szCs w:val="22"/>
      </w:rPr>
      <w:t xml:space="preserve"> </w:t>
    </w:r>
    <w:r w:rsidR="00FC2C62">
      <w:rPr>
        <w:rFonts w:ascii="Garamond" w:hAnsi="Garamond" w:cs="Arial"/>
        <w:b/>
        <w:sz w:val="22"/>
        <w:szCs w:val="22"/>
      </w:rPr>
      <w:t>3</w:t>
    </w:r>
    <w:r w:rsidR="00043BFA" w:rsidRPr="008E4715">
      <w:rPr>
        <w:rFonts w:ascii="Garamond" w:hAnsi="Garamond" w:cs="Arial"/>
        <w:b/>
        <w:sz w:val="22"/>
        <w:szCs w:val="22"/>
      </w:rPr>
      <w:t xml:space="preserve"> </w:t>
    </w:r>
    <w:r w:rsidR="00B02F64" w:rsidRPr="008E4715">
      <w:rPr>
        <w:rFonts w:ascii="Garamond" w:hAnsi="Garamond" w:cs="Arial"/>
        <w:b/>
        <w:sz w:val="22"/>
        <w:szCs w:val="22"/>
      </w:rPr>
      <w:t>–</w:t>
    </w:r>
    <w:r w:rsidR="00043BFA" w:rsidRPr="008E4715">
      <w:rPr>
        <w:rFonts w:ascii="Garamond" w:hAnsi="Garamond" w:cs="Arial"/>
        <w:b/>
        <w:sz w:val="22"/>
        <w:szCs w:val="22"/>
      </w:rPr>
      <w:t xml:space="preserve"> </w:t>
    </w:r>
    <w:proofErr w:type="spellStart"/>
    <w:r w:rsidR="008E4715">
      <w:rPr>
        <w:rFonts w:ascii="Garamond" w:hAnsi="Garamond" w:cs="Arial"/>
        <w:b/>
        <w:sz w:val="22"/>
        <w:szCs w:val="22"/>
      </w:rPr>
      <w:t>Prot</w:t>
    </w:r>
    <w:proofErr w:type="spellEnd"/>
    <w:r w:rsidR="008E4715">
      <w:rPr>
        <w:rFonts w:ascii="Garamond" w:hAnsi="Garamond" w:cs="Arial"/>
        <w:b/>
        <w:sz w:val="22"/>
        <w:szCs w:val="22"/>
      </w:rPr>
      <w:t xml:space="preserve">. </w:t>
    </w:r>
    <w:r w:rsidR="00182B8B">
      <w:rPr>
        <w:rFonts w:ascii="Garamond" w:hAnsi="Garamond" w:cs="Arial"/>
        <w:b/>
        <w:sz w:val="22"/>
        <w:szCs w:val="22"/>
      </w:rPr>
      <w:t>404894</w:t>
    </w:r>
    <w:r w:rsidR="00E1782C">
      <w:rPr>
        <w:rFonts w:ascii="Garamond" w:hAnsi="Garamond" w:cs="Arial"/>
        <w:b/>
        <w:sz w:val="22"/>
        <w:szCs w:val="22"/>
      </w:rPr>
      <w:t xml:space="preserve"> </w:t>
    </w:r>
    <w:r w:rsidR="008E4715">
      <w:rPr>
        <w:rFonts w:ascii="Garamond" w:hAnsi="Garamond" w:cs="Arial"/>
        <w:b/>
        <w:sz w:val="22"/>
        <w:szCs w:val="22"/>
      </w:rPr>
      <w:t xml:space="preserve">/ </w:t>
    </w:r>
    <w:r w:rsidR="00B02F64" w:rsidRPr="008E4715">
      <w:rPr>
        <w:rFonts w:ascii="Garamond" w:hAnsi="Garamond" w:cs="Arial"/>
        <w:b/>
        <w:sz w:val="22"/>
        <w:szCs w:val="22"/>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27EE6F"/>
    <w:multiLevelType w:val="hybridMultilevel"/>
    <w:tmpl w:val="2DF377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4B30DD"/>
    <w:multiLevelType w:val="hybridMultilevel"/>
    <w:tmpl w:val="EB18B376"/>
    <w:lvl w:ilvl="0" w:tplc="26B0862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2C4EFE"/>
    <w:multiLevelType w:val="hybridMultilevel"/>
    <w:tmpl w:val="5BD69F3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AE7C3A"/>
    <w:multiLevelType w:val="hybridMultilevel"/>
    <w:tmpl w:val="1026DDD2"/>
    <w:lvl w:ilvl="0" w:tplc="0FC8E940">
      <w:start w:val="1"/>
      <w:numFmt w:val="bullet"/>
      <w:lvlText w:val=""/>
      <w:lvlJc w:val="left"/>
      <w:pPr>
        <w:ind w:left="720" w:hanging="360"/>
      </w:pPr>
      <w:rPr>
        <w:rFonts w:ascii="SimHei" w:eastAsia="SimHei" w:hAnsi="SimHe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FCA7C53"/>
    <w:multiLevelType w:val="hybridMultilevel"/>
    <w:tmpl w:val="7C369C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D4223A3"/>
    <w:multiLevelType w:val="hybridMultilevel"/>
    <w:tmpl w:val="CD3E561A"/>
    <w:lvl w:ilvl="0" w:tplc="0FC8E940">
      <w:start w:val="1"/>
      <w:numFmt w:val="bullet"/>
      <w:lvlText w:val=""/>
      <w:lvlJc w:val="left"/>
      <w:pPr>
        <w:ind w:left="1004" w:hanging="360"/>
      </w:pPr>
      <w:rPr>
        <w:rFonts w:ascii="SimHei" w:eastAsia="SimHei" w:hAnsi="SimHei" w:hint="eastAsia"/>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6">
    <w:nsid w:val="684D0D9B"/>
    <w:multiLevelType w:val="hybridMultilevel"/>
    <w:tmpl w:val="552CFAB4"/>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7">
    <w:nsid w:val="796B5302"/>
    <w:multiLevelType w:val="hybridMultilevel"/>
    <w:tmpl w:val="5974241E"/>
    <w:lvl w:ilvl="0" w:tplc="0FC8E940">
      <w:start w:val="1"/>
      <w:numFmt w:val="bullet"/>
      <w:lvlText w:val=""/>
      <w:lvlJc w:val="left"/>
      <w:pPr>
        <w:ind w:left="720" w:hanging="360"/>
      </w:pPr>
      <w:rPr>
        <w:rFonts w:ascii="SimHei" w:eastAsia="SimHei" w:hAnsi="SimHei" w:hint="eastAsi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7F291492"/>
    <w:multiLevelType w:val="hybridMultilevel"/>
    <w:tmpl w:val="19122104"/>
    <w:lvl w:ilvl="0" w:tplc="2216EF04">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5"/>
  </w:num>
  <w:num w:numId="6">
    <w:abstractNumId w:val="1"/>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20"/>
    <w:rsid w:val="0004174C"/>
    <w:rsid w:val="00043BFA"/>
    <w:rsid w:val="00046ACC"/>
    <w:rsid w:val="00063479"/>
    <w:rsid w:val="00080575"/>
    <w:rsid w:val="000825FC"/>
    <w:rsid w:val="0008622F"/>
    <w:rsid w:val="00091620"/>
    <w:rsid w:val="000A62A5"/>
    <w:rsid w:val="000C2F96"/>
    <w:rsid w:val="000D0881"/>
    <w:rsid w:val="000D62A2"/>
    <w:rsid w:val="000E347C"/>
    <w:rsid w:val="000F03A8"/>
    <w:rsid w:val="0011166C"/>
    <w:rsid w:val="0011231D"/>
    <w:rsid w:val="00154E05"/>
    <w:rsid w:val="00182B8B"/>
    <w:rsid w:val="001931A7"/>
    <w:rsid w:val="001A2412"/>
    <w:rsid w:val="001B276E"/>
    <w:rsid w:val="001D7192"/>
    <w:rsid w:val="001E2F7A"/>
    <w:rsid w:val="001E36FA"/>
    <w:rsid w:val="001F3D50"/>
    <w:rsid w:val="00250432"/>
    <w:rsid w:val="00250445"/>
    <w:rsid w:val="002513AD"/>
    <w:rsid w:val="00251FF0"/>
    <w:rsid w:val="00252C95"/>
    <w:rsid w:val="00257EDE"/>
    <w:rsid w:val="00263829"/>
    <w:rsid w:val="00280435"/>
    <w:rsid w:val="002A7B11"/>
    <w:rsid w:val="002B6E26"/>
    <w:rsid w:val="002F4CE6"/>
    <w:rsid w:val="00300DBB"/>
    <w:rsid w:val="00301E9F"/>
    <w:rsid w:val="00311289"/>
    <w:rsid w:val="00323AE2"/>
    <w:rsid w:val="00327080"/>
    <w:rsid w:val="00355B3E"/>
    <w:rsid w:val="003745BD"/>
    <w:rsid w:val="003804C8"/>
    <w:rsid w:val="00385631"/>
    <w:rsid w:val="00386CD1"/>
    <w:rsid w:val="003971E5"/>
    <w:rsid w:val="003B32B6"/>
    <w:rsid w:val="003B56DF"/>
    <w:rsid w:val="003D298F"/>
    <w:rsid w:val="003F1716"/>
    <w:rsid w:val="00406545"/>
    <w:rsid w:val="0045175B"/>
    <w:rsid w:val="00452BE6"/>
    <w:rsid w:val="004A38B8"/>
    <w:rsid w:val="004A4A98"/>
    <w:rsid w:val="004A5B8D"/>
    <w:rsid w:val="004C598E"/>
    <w:rsid w:val="004D5EFE"/>
    <w:rsid w:val="004E23B6"/>
    <w:rsid w:val="004E24B6"/>
    <w:rsid w:val="005220F9"/>
    <w:rsid w:val="00542527"/>
    <w:rsid w:val="005804BF"/>
    <w:rsid w:val="00586C9E"/>
    <w:rsid w:val="00587CC5"/>
    <w:rsid w:val="00591BBD"/>
    <w:rsid w:val="00593EED"/>
    <w:rsid w:val="005D7C92"/>
    <w:rsid w:val="005E3708"/>
    <w:rsid w:val="006130F9"/>
    <w:rsid w:val="00613A21"/>
    <w:rsid w:val="00622D5F"/>
    <w:rsid w:val="006502DC"/>
    <w:rsid w:val="00681B73"/>
    <w:rsid w:val="00697347"/>
    <w:rsid w:val="006A7C9E"/>
    <w:rsid w:val="006C6D2B"/>
    <w:rsid w:val="006D579B"/>
    <w:rsid w:val="006E0667"/>
    <w:rsid w:val="006E7A9A"/>
    <w:rsid w:val="006F0151"/>
    <w:rsid w:val="006F0196"/>
    <w:rsid w:val="00707F7A"/>
    <w:rsid w:val="0071180D"/>
    <w:rsid w:val="007474BC"/>
    <w:rsid w:val="0075509A"/>
    <w:rsid w:val="0076078D"/>
    <w:rsid w:val="007C54FC"/>
    <w:rsid w:val="007D23F4"/>
    <w:rsid w:val="007D2436"/>
    <w:rsid w:val="007D3975"/>
    <w:rsid w:val="007E5FE2"/>
    <w:rsid w:val="00806ACE"/>
    <w:rsid w:val="008127E5"/>
    <w:rsid w:val="008219CB"/>
    <w:rsid w:val="008569F8"/>
    <w:rsid w:val="00872E6D"/>
    <w:rsid w:val="0088642C"/>
    <w:rsid w:val="00887873"/>
    <w:rsid w:val="00893481"/>
    <w:rsid w:val="008A210A"/>
    <w:rsid w:val="008A6A61"/>
    <w:rsid w:val="008B28DE"/>
    <w:rsid w:val="008C7823"/>
    <w:rsid w:val="008E3037"/>
    <w:rsid w:val="008E4715"/>
    <w:rsid w:val="008F4F88"/>
    <w:rsid w:val="0091191F"/>
    <w:rsid w:val="009131E9"/>
    <w:rsid w:val="00913448"/>
    <w:rsid w:val="009333B3"/>
    <w:rsid w:val="0094501E"/>
    <w:rsid w:val="0095748A"/>
    <w:rsid w:val="00970F6D"/>
    <w:rsid w:val="00982BA2"/>
    <w:rsid w:val="009955CD"/>
    <w:rsid w:val="009A00A6"/>
    <w:rsid w:val="009A1F73"/>
    <w:rsid w:val="00A04926"/>
    <w:rsid w:val="00A2482C"/>
    <w:rsid w:val="00A256FA"/>
    <w:rsid w:val="00A318D7"/>
    <w:rsid w:val="00A40E4B"/>
    <w:rsid w:val="00A41983"/>
    <w:rsid w:val="00A6241A"/>
    <w:rsid w:val="00AA0932"/>
    <w:rsid w:val="00AB216B"/>
    <w:rsid w:val="00AB5913"/>
    <w:rsid w:val="00AD0FE9"/>
    <w:rsid w:val="00AD26FF"/>
    <w:rsid w:val="00B02F64"/>
    <w:rsid w:val="00B414A5"/>
    <w:rsid w:val="00B44BEC"/>
    <w:rsid w:val="00B56594"/>
    <w:rsid w:val="00B6575F"/>
    <w:rsid w:val="00B72829"/>
    <w:rsid w:val="00B83D2E"/>
    <w:rsid w:val="00B92B1B"/>
    <w:rsid w:val="00BC5B57"/>
    <w:rsid w:val="00BD2B3B"/>
    <w:rsid w:val="00BD59BE"/>
    <w:rsid w:val="00BE5F81"/>
    <w:rsid w:val="00C059B6"/>
    <w:rsid w:val="00C16B1D"/>
    <w:rsid w:val="00C264B7"/>
    <w:rsid w:val="00C304D5"/>
    <w:rsid w:val="00C430A6"/>
    <w:rsid w:val="00C66642"/>
    <w:rsid w:val="00C70D57"/>
    <w:rsid w:val="00C910E2"/>
    <w:rsid w:val="00C975F0"/>
    <w:rsid w:val="00CB5142"/>
    <w:rsid w:val="00CD7945"/>
    <w:rsid w:val="00D156A2"/>
    <w:rsid w:val="00D2162F"/>
    <w:rsid w:val="00D55A50"/>
    <w:rsid w:val="00D62471"/>
    <w:rsid w:val="00D9392E"/>
    <w:rsid w:val="00D93DE0"/>
    <w:rsid w:val="00D96205"/>
    <w:rsid w:val="00DA1168"/>
    <w:rsid w:val="00DA5624"/>
    <w:rsid w:val="00DA7190"/>
    <w:rsid w:val="00E00020"/>
    <w:rsid w:val="00E01BB7"/>
    <w:rsid w:val="00E0513F"/>
    <w:rsid w:val="00E1301E"/>
    <w:rsid w:val="00E144FD"/>
    <w:rsid w:val="00E1782C"/>
    <w:rsid w:val="00E233A8"/>
    <w:rsid w:val="00E34897"/>
    <w:rsid w:val="00E37E05"/>
    <w:rsid w:val="00E6448E"/>
    <w:rsid w:val="00E6483A"/>
    <w:rsid w:val="00EB35E3"/>
    <w:rsid w:val="00EC1E7C"/>
    <w:rsid w:val="00ED05C6"/>
    <w:rsid w:val="00EE3A7C"/>
    <w:rsid w:val="00EE7EAB"/>
    <w:rsid w:val="00F02B06"/>
    <w:rsid w:val="00F176CE"/>
    <w:rsid w:val="00F25A2C"/>
    <w:rsid w:val="00F261C4"/>
    <w:rsid w:val="00F356B3"/>
    <w:rsid w:val="00F378C2"/>
    <w:rsid w:val="00F4009E"/>
    <w:rsid w:val="00F40A4F"/>
    <w:rsid w:val="00F55344"/>
    <w:rsid w:val="00F5644F"/>
    <w:rsid w:val="00F732C1"/>
    <w:rsid w:val="00F756F0"/>
    <w:rsid w:val="00F8063D"/>
    <w:rsid w:val="00F84787"/>
    <w:rsid w:val="00FA277F"/>
    <w:rsid w:val="00FA2D09"/>
    <w:rsid w:val="00FC2BBA"/>
    <w:rsid w:val="00FC2C62"/>
    <w:rsid w:val="00FE44E2"/>
    <w:rsid w:val="00FF3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spacing w:after="160" w:line="340" w:lineRule="exact"/>
      <w:ind w:firstLine="284"/>
      <w:jc w:val="both"/>
    </w:pPr>
    <w:rPr>
      <w:rFonts w:cs="Arial"/>
      <w:sz w:val="22"/>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rPr>
      <w:rFonts w:ascii="Arial" w:hAnsi="Arial" w:cs="Arial"/>
      <w:smallCaps/>
      <w:sz w:val="16"/>
    </w:rPr>
  </w:style>
  <w:style w:type="character" w:styleId="Collegamentoipertestuale">
    <w:name w:val="Hyperlink"/>
    <w:basedOn w:val="Carpredefinitoparagrafo"/>
    <w:semiHidden/>
    <w:rPr>
      <w:color w:val="0000FF"/>
      <w:u w:val="single"/>
    </w:rPr>
  </w:style>
  <w:style w:type="character" w:styleId="Collegamentovisitato">
    <w:name w:val="FollowedHyperlink"/>
    <w:basedOn w:val="Carpredefinitoparagrafo"/>
    <w:semiHidden/>
    <w:rPr>
      <w:color w:val="800080"/>
      <w:u w:val="single"/>
    </w:rPr>
  </w:style>
  <w:style w:type="character" w:styleId="Numeropagina">
    <w:name w:val="page number"/>
    <w:basedOn w:val="Carpredefinitoparagrafo"/>
    <w:semiHidden/>
  </w:style>
  <w:style w:type="paragraph" w:styleId="Testofumetto">
    <w:name w:val="Balloon Text"/>
    <w:basedOn w:val="Normale"/>
    <w:link w:val="TestofumettoCarattere"/>
    <w:uiPriority w:val="99"/>
    <w:semiHidden/>
    <w:unhideWhenUsed/>
    <w:rsid w:val="00E01B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1BB7"/>
    <w:rPr>
      <w:rFonts w:ascii="Tahoma" w:hAnsi="Tahoma" w:cs="Tahoma"/>
      <w:sz w:val="16"/>
      <w:szCs w:val="16"/>
    </w:rPr>
  </w:style>
  <w:style w:type="paragraph" w:customStyle="1" w:styleId="Default">
    <w:name w:val="Default"/>
    <w:rsid w:val="00AD0FE9"/>
    <w:pPr>
      <w:autoSpaceDE w:val="0"/>
      <w:autoSpaceDN w:val="0"/>
      <w:adjustRightInd w:val="0"/>
    </w:pPr>
    <w:rPr>
      <w:rFonts w:ascii="Arial" w:hAnsi="Arial" w:cs="Arial"/>
      <w:color w:val="000000"/>
      <w:sz w:val="24"/>
      <w:szCs w:val="24"/>
    </w:rPr>
  </w:style>
  <w:style w:type="paragraph" w:styleId="Testonotaapidipagina">
    <w:name w:val="footnote text"/>
    <w:basedOn w:val="Normale"/>
    <w:link w:val="TestonotaapidipaginaCarattere"/>
    <w:uiPriority w:val="99"/>
    <w:unhideWhenUsed/>
    <w:rsid w:val="00ED05C6"/>
    <w:rPr>
      <w:sz w:val="20"/>
      <w:szCs w:val="20"/>
    </w:rPr>
  </w:style>
  <w:style w:type="character" w:customStyle="1" w:styleId="TestonotaapidipaginaCarattere">
    <w:name w:val="Testo nota a piè di pagina Carattere"/>
    <w:basedOn w:val="Carpredefinitoparagrafo"/>
    <w:link w:val="Testonotaapidipagina"/>
    <w:uiPriority w:val="99"/>
    <w:rsid w:val="00ED05C6"/>
  </w:style>
  <w:style w:type="character" w:styleId="Rimandonotaapidipagina">
    <w:name w:val="footnote reference"/>
    <w:basedOn w:val="Carpredefinitoparagrafo"/>
    <w:uiPriority w:val="99"/>
    <w:semiHidden/>
    <w:unhideWhenUsed/>
    <w:rsid w:val="00ED05C6"/>
    <w:rPr>
      <w:vertAlign w:val="superscript"/>
    </w:rPr>
  </w:style>
  <w:style w:type="character" w:customStyle="1" w:styleId="CorpotestoCarattere">
    <w:name w:val="Corpo testo Carattere"/>
    <w:basedOn w:val="Carpredefinitoparagrafo"/>
    <w:link w:val="Corpotesto"/>
    <w:rsid w:val="002A7B11"/>
    <w:rPr>
      <w:rFonts w:cs="Arial"/>
      <w:sz w:val="22"/>
      <w:szCs w:val="24"/>
    </w:rPr>
  </w:style>
  <w:style w:type="paragraph" w:styleId="Paragrafoelenco">
    <w:name w:val="List Paragraph"/>
    <w:basedOn w:val="Normale"/>
    <w:uiPriority w:val="34"/>
    <w:qFormat/>
    <w:rsid w:val="006F0196"/>
    <w:pPr>
      <w:spacing w:after="200" w:line="276" w:lineRule="auto"/>
      <w:ind w:left="720"/>
      <w:contextualSpacing/>
    </w:pPr>
    <w:rPr>
      <w:rFonts w:ascii="Calibri" w:hAnsi="Calibri"/>
      <w:sz w:val="22"/>
      <w:szCs w:val="22"/>
      <w:lang w:eastAsia="en-US"/>
    </w:rPr>
  </w:style>
  <w:style w:type="paragraph" w:styleId="Nessunaspaziatura">
    <w:name w:val="No Spacing"/>
    <w:uiPriority w:val="1"/>
    <w:qFormat/>
    <w:rsid w:val="008934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spacing w:after="160" w:line="340" w:lineRule="exact"/>
      <w:ind w:firstLine="284"/>
      <w:jc w:val="both"/>
    </w:pPr>
    <w:rPr>
      <w:rFonts w:cs="Arial"/>
      <w:sz w:val="22"/>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rPr>
      <w:rFonts w:ascii="Arial" w:hAnsi="Arial" w:cs="Arial"/>
      <w:smallCaps/>
      <w:sz w:val="16"/>
    </w:rPr>
  </w:style>
  <w:style w:type="character" w:styleId="Collegamentoipertestuale">
    <w:name w:val="Hyperlink"/>
    <w:basedOn w:val="Carpredefinitoparagrafo"/>
    <w:semiHidden/>
    <w:rPr>
      <w:color w:val="0000FF"/>
      <w:u w:val="single"/>
    </w:rPr>
  </w:style>
  <w:style w:type="character" w:styleId="Collegamentovisitato">
    <w:name w:val="FollowedHyperlink"/>
    <w:basedOn w:val="Carpredefinitoparagrafo"/>
    <w:semiHidden/>
    <w:rPr>
      <w:color w:val="800080"/>
      <w:u w:val="single"/>
    </w:rPr>
  </w:style>
  <w:style w:type="character" w:styleId="Numeropagina">
    <w:name w:val="page number"/>
    <w:basedOn w:val="Carpredefinitoparagrafo"/>
    <w:semiHidden/>
  </w:style>
  <w:style w:type="paragraph" w:styleId="Testofumetto">
    <w:name w:val="Balloon Text"/>
    <w:basedOn w:val="Normale"/>
    <w:link w:val="TestofumettoCarattere"/>
    <w:uiPriority w:val="99"/>
    <w:semiHidden/>
    <w:unhideWhenUsed/>
    <w:rsid w:val="00E01B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1BB7"/>
    <w:rPr>
      <w:rFonts w:ascii="Tahoma" w:hAnsi="Tahoma" w:cs="Tahoma"/>
      <w:sz w:val="16"/>
      <w:szCs w:val="16"/>
    </w:rPr>
  </w:style>
  <w:style w:type="paragraph" w:customStyle="1" w:styleId="Default">
    <w:name w:val="Default"/>
    <w:rsid w:val="00AD0FE9"/>
    <w:pPr>
      <w:autoSpaceDE w:val="0"/>
      <w:autoSpaceDN w:val="0"/>
      <w:adjustRightInd w:val="0"/>
    </w:pPr>
    <w:rPr>
      <w:rFonts w:ascii="Arial" w:hAnsi="Arial" w:cs="Arial"/>
      <w:color w:val="000000"/>
      <w:sz w:val="24"/>
      <w:szCs w:val="24"/>
    </w:rPr>
  </w:style>
  <w:style w:type="paragraph" w:styleId="Testonotaapidipagina">
    <w:name w:val="footnote text"/>
    <w:basedOn w:val="Normale"/>
    <w:link w:val="TestonotaapidipaginaCarattere"/>
    <w:uiPriority w:val="99"/>
    <w:unhideWhenUsed/>
    <w:rsid w:val="00ED05C6"/>
    <w:rPr>
      <w:sz w:val="20"/>
      <w:szCs w:val="20"/>
    </w:rPr>
  </w:style>
  <w:style w:type="character" w:customStyle="1" w:styleId="TestonotaapidipaginaCarattere">
    <w:name w:val="Testo nota a piè di pagina Carattere"/>
    <w:basedOn w:val="Carpredefinitoparagrafo"/>
    <w:link w:val="Testonotaapidipagina"/>
    <w:uiPriority w:val="99"/>
    <w:rsid w:val="00ED05C6"/>
  </w:style>
  <w:style w:type="character" w:styleId="Rimandonotaapidipagina">
    <w:name w:val="footnote reference"/>
    <w:basedOn w:val="Carpredefinitoparagrafo"/>
    <w:uiPriority w:val="99"/>
    <w:semiHidden/>
    <w:unhideWhenUsed/>
    <w:rsid w:val="00ED05C6"/>
    <w:rPr>
      <w:vertAlign w:val="superscript"/>
    </w:rPr>
  </w:style>
  <w:style w:type="character" w:customStyle="1" w:styleId="CorpotestoCarattere">
    <w:name w:val="Corpo testo Carattere"/>
    <w:basedOn w:val="Carpredefinitoparagrafo"/>
    <w:link w:val="Corpotesto"/>
    <w:rsid w:val="002A7B11"/>
    <w:rPr>
      <w:rFonts w:cs="Arial"/>
      <w:sz w:val="22"/>
      <w:szCs w:val="24"/>
    </w:rPr>
  </w:style>
  <w:style w:type="paragraph" w:styleId="Paragrafoelenco">
    <w:name w:val="List Paragraph"/>
    <w:basedOn w:val="Normale"/>
    <w:uiPriority w:val="34"/>
    <w:qFormat/>
    <w:rsid w:val="006F0196"/>
    <w:pPr>
      <w:spacing w:after="200" w:line="276" w:lineRule="auto"/>
      <w:ind w:left="720"/>
      <w:contextualSpacing/>
    </w:pPr>
    <w:rPr>
      <w:rFonts w:ascii="Calibri" w:hAnsi="Calibri"/>
      <w:sz w:val="22"/>
      <w:szCs w:val="22"/>
      <w:lang w:eastAsia="en-US"/>
    </w:rPr>
  </w:style>
  <w:style w:type="paragraph" w:styleId="Nessunaspaziatura">
    <w:name w:val="No Spacing"/>
    <w:uiPriority w:val="1"/>
    <w:qFormat/>
    <w:rsid w:val="008934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r.internalaudit.datipersonali@adm.gov.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ir.personale.dirigenti@adm.gov.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adm.dpo@adm.gov.it"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ir.internalaudit@pec.adm.gov.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ir.personale.dirigenti@adm.gov.it" TargetMode="External"/><Relationship Id="rId1" Type="http://schemas.openxmlformats.org/officeDocument/2006/relationships/hyperlink" Target="mailto:dir.personale@pec.adm.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NLSI74T56H501N\AppData\Local\Microsoft\Windows\Temporary%20Internet%20Files\Content.IE5\NU8DZFU3\cre-a-20180518-ALL%202%20CIRCOLARE%203D%20Modello+di+nota_web.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16DF-5B22-4A45-B6B9-96576BB7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cre-a-20180518-ALL 2 CIRCOLARE 3D Modello+di+nota_web</Template>
  <TotalTime>5</TotalTime>
  <Pages>3</Pages>
  <Words>1101</Words>
  <Characters>7058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Modello Visual</vt:lpstr>
    </vt:vector>
  </TitlesOfParts>
  <Manager>MN:Marco@Paladino</Manager>
  <Company>Dogane</Company>
  <LinksUpToDate>false</LinksUpToDate>
  <CharactersWithSpaces>8143</CharactersWithSpaces>
  <SharedDoc>false</SharedDoc>
  <HLinks>
    <vt:vector size="6" baseType="variant">
      <vt:variant>
        <vt:i4>7405582</vt:i4>
      </vt:variant>
      <vt:variant>
        <vt:i4>3</vt:i4>
      </vt:variant>
      <vt:variant>
        <vt:i4>0</vt:i4>
      </vt:variant>
      <vt:variant>
        <vt:i4>5</vt:i4>
      </vt:variant>
      <vt:variant>
        <vt:lpwstr>mailto:ufficio@agenziadogane.gov.it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Visual</dc:title>
  <dc:subject>logo;corporate;modello</dc:subject>
  <dc:creator>cmnlsi74t56h501n</dc:creator>
  <cp:keywords>Nota;corporate;ADM</cp:keywords>
  <cp:lastModifiedBy>pippo</cp:lastModifiedBy>
  <cp:revision>13</cp:revision>
  <cp:lastPrinted>2020-11-10T12:50:00Z</cp:lastPrinted>
  <dcterms:created xsi:type="dcterms:W3CDTF">2020-09-29T13:06:00Z</dcterms:created>
  <dcterms:modified xsi:type="dcterms:W3CDTF">2020-11-10T12:50:00Z</dcterms:modified>
</cp:coreProperties>
</file>