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79" w:rsidRPr="00C504FE" w:rsidRDefault="00DF0179" w:rsidP="00DF0179">
      <w:pPr>
        <w:widowControl w:val="0"/>
        <w:autoSpaceDE w:val="0"/>
        <w:autoSpaceDN w:val="0"/>
        <w:adjustRightInd w:val="0"/>
        <w:spacing w:after="90" w:line="240" w:lineRule="auto"/>
        <w:jc w:val="right"/>
        <w:rPr>
          <w:rFonts w:ascii="Garamond" w:hAnsi="Garamond"/>
          <w:b/>
          <w:iCs/>
          <w:sz w:val="26"/>
          <w:szCs w:val="26"/>
        </w:rPr>
      </w:pPr>
      <w:bookmarkStart w:id="0" w:name="_GoBack"/>
      <w:bookmarkEnd w:id="0"/>
      <w:r>
        <w:rPr>
          <w:rFonts w:ascii="Garamond" w:hAnsi="Garamond"/>
          <w:b/>
          <w:iCs/>
          <w:sz w:val="26"/>
          <w:szCs w:val="26"/>
        </w:rPr>
        <w:t>Allegato 3</w:t>
      </w:r>
    </w:p>
    <w:p w:rsidR="00DF0179" w:rsidRDefault="00DF0179" w:rsidP="00EC4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C45F5" w:rsidRDefault="00EC45F5" w:rsidP="004A64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DICHIARAZIONE </w:t>
      </w:r>
      <w:r w:rsidR="004A6465">
        <w:rPr>
          <w:rFonts w:ascii="Arial" w:hAnsi="Arial" w:cs="Arial"/>
          <w:b/>
          <w:bCs/>
          <w:sz w:val="24"/>
          <w:szCs w:val="24"/>
        </w:rPr>
        <w:t>di IMPEGNO</w:t>
      </w:r>
    </w:p>
    <w:p w:rsidR="00EC45F5" w:rsidRDefault="00EC45F5" w:rsidP="00EC4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87B22" w:rsidRPr="006B0516" w:rsidRDefault="00187B22" w:rsidP="00187B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6"/>
          <w:szCs w:val="26"/>
        </w:rPr>
      </w:pPr>
      <w:r w:rsidRPr="006B0516">
        <w:rPr>
          <w:rFonts w:ascii="Garamond" w:hAnsi="Garamond" w:cs="Arial Narrow"/>
          <w:sz w:val="26"/>
          <w:szCs w:val="26"/>
        </w:rPr>
        <w:t>Con riferimento all’istanza di rilascio di patentino</w:t>
      </w:r>
      <w:r w:rsidRPr="006B0516">
        <w:rPr>
          <w:rFonts w:ascii="Garamond" w:hAnsi="Garamond"/>
          <w:sz w:val="26"/>
          <w:szCs w:val="26"/>
        </w:rPr>
        <w:t xml:space="preserve"> presso il locale </w:t>
      </w:r>
      <w:r>
        <w:rPr>
          <w:rFonts w:ascii="Garamond" w:hAnsi="Garamond"/>
          <w:sz w:val="26"/>
          <w:szCs w:val="26"/>
        </w:rPr>
        <w:t xml:space="preserve">legittimato </w:t>
      </w:r>
      <w:r w:rsidRPr="006B0516">
        <w:rPr>
          <w:rFonts w:ascii="Garamond" w:hAnsi="Garamond"/>
          <w:sz w:val="26"/>
          <w:szCs w:val="26"/>
        </w:rPr>
        <w:t xml:space="preserve">alla vendita </w:t>
      </w:r>
      <w:r w:rsidRPr="007A6EF6">
        <w:rPr>
          <w:rFonts w:ascii="Garamond" w:hAnsi="Garamond"/>
          <w:sz w:val="26"/>
          <w:szCs w:val="26"/>
        </w:rPr>
        <w:t>di tabacchi lavorati</w:t>
      </w:r>
      <w:r>
        <w:rPr>
          <w:rFonts w:ascii="Garamond" w:hAnsi="Garamond"/>
          <w:sz w:val="26"/>
          <w:szCs w:val="26"/>
        </w:rPr>
        <w:t xml:space="preserve"> nonché alla</w:t>
      </w:r>
      <w:r w:rsidRPr="008A22E2">
        <w:rPr>
          <w:rFonts w:ascii="Garamond" w:hAnsi="Garamond"/>
          <w:sz w:val="26"/>
          <w:szCs w:val="26"/>
        </w:rPr>
        <w:t xml:space="preserve"> vendita </w:t>
      </w:r>
      <w:r w:rsidR="005F3EBF">
        <w:rPr>
          <w:rFonts w:ascii="Garamond" w:hAnsi="Garamond"/>
          <w:sz w:val="26"/>
          <w:szCs w:val="26"/>
        </w:rPr>
        <w:t>finalizzata al successivo consumo in loco</w:t>
      </w:r>
      <w:r w:rsidRPr="008A22E2">
        <w:rPr>
          <w:rFonts w:ascii="Garamond" w:hAnsi="Garamond"/>
          <w:sz w:val="26"/>
          <w:szCs w:val="26"/>
        </w:rPr>
        <w:t xml:space="preserve"> di melassa e </w:t>
      </w:r>
      <w:r>
        <w:rPr>
          <w:rFonts w:ascii="Garamond" w:hAnsi="Garamond"/>
          <w:sz w:val="26"/>
          <w:szCs w:val="26"/>
        </w:rPr>
        <w:t>tabacco per pipa ad acqua</w:t>
      </w:r>
      <w:r w:rsidRPr="008A22E2">
        <w:rPr>
          <w:rFonts w:ascii="Garamond" w:hAnsi="Garamond"/>
          <w:sz w:val="26"/>
          <w:szCs w:val="26"/>
        </w:rPr>
        <w:t xml:space="preserve"> </w:t>
      </w:r>
      <w:r w:rsidRPr="006B0516">
        <w:rPr>
          <w:rFonts w:ascii="Garamond" w:hAnsi="Garamond"/>
          <w:sz w:val="26"/>
          <w:szCs w:val="26"/>
        </w:rPr>
        <w:t>rientranti nella qualificazione di “altri tabacchi da fumo” (Tabella E) di cui all’articolo 39 bis, comma 1, lettera c), numero 2), del d.lgs. 504/1995</w:t>
      </w:r>
      <w:r w:rsidRPr="006B0516">
        <w:rPr>
          <w:rFonts w:ascii="Garamond" w:hAnsi="Garamond" w:cs="Arial Narrow"/>
          <w:sz w:val="26"/>
          <w:szCs w:val="26"/>
        </w:rPr>
        <w:t xml:space="preserve">, ai sensi dell’art. 23 della Legge 1293 del 1957 e dell’art. 54 del D.P.R. n. 1074 del 1958 presso l’esercizio </w:t>
      </w:r>
      <w:r>
        <w:rPr>
          <w:rFonts w:ascii="Garamond" w:hAnsi="Garamond" w:cs="Arial Narrow"/>
          <w:sz w:val="26"/>
          <w:szCs w:val="26"/>
        </w:rPr>
        <w:t>ubicato in via/piazza ………………….</w:t>
      </w:r>
      <w:r w:rsidRPr="006B0516">
        <w:rPr>
          <w:rFonts w:ascii="Garamond" w:hAnsi="Garamond" w:cs="Arial Narrow"/>
          <w:sz w:val="26"/>
          <w:szCs w:val="26"/>
        </w:rPr>
        <w:t xml:space="preserve"> n. ……</w:t>
      </w:r>
      <w:r>
        <w:rPr>
          <w:rFonts w:ascii="Garamond" w:hAnsi="Garamond" w:cs="Arial Narrow"/>
          <w:sz w:val="26"/>
          <w:szCs w:val="26"/>
        </w:rPr>
        <w:t>,</w:t>
      </w:r>
      <w:r w:rsidRPr="006B0516">
        <w:rPr>
          <w:rFonts w:ascii="Garamond" w:hAnsi="Garamond" w:cs="Arial Narrow"/>
          <w:sz w:val="26"/>
          <w:szCs w:val="26"/>
        </w:rPr>
        <w:t xml:space="preserve"> del Comune di …………………………. </w:t>
      </w:r>
    </w:p>
    <w:p w:rsidR="00EC45F5" w:rsidRPr="006B0516" w:rsidRDefault="00EC45F5" w:rsidP="00EC45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6"/>
          <w:szCs w:val="26"/>
        </w:rPr>
      </w:pPr>
      <w:r w:rsidRPr="006B0516">
        <w:rPr>
          <w:rFonts w:ascii="Garamond" w:hAnsi="Garamond" w:cs="Arial Narrow"/>
          <w:sz w:val="26"/>
          <w:szCs w:val="26"/>
        </w:rPr>
        <w:t>Il sottoscritto………………..………………. nato a ..……….………..</w:t>
      </w:r>
      <w:r>
        <w:rPr>
          <w:rFonts w:ascii="Garamond" w:hAnsi="Garamond" w:cs="Arial Narrow"/>
          <w:sz w:val="26"/>
          <w:szCs w:val="26"/>
        </w:rPr>
        <w:t xml:space="preserve"> </w:t>
      </w:r>
      <w:r w:rsidRPr="006B0516">
        <w:rPr>
          <w:rFonts w:ascii="Garamond" w:hAnsi="Garamond" w:cs="Arial Narrow"/>
          <w:sz w:val="26"/>
          <w:szCs w:val="26"/>
        </w:rPr>
        <w:t>il …</w:t>
      </w:r>
      <w:r>
        <w:rPr>
          <w:rFonts w:ascii="Garamond" w:hAnsi="Garamond" w:cs="Arial Narrow"/>
          <w:sz w:val="26"/>
          <w:szCs w:val="26"/>
        </w:rPr>
        <w:t>….</w:t>
      </w:r>
      <w:r w:rsidRPr="006B0516">
        <w:rPr>
          <w:rFonts w:ascii="Garamond" w:hAnsi="Garamond" w:cs="Arial Narrow"/>
          <w:sz w:val="26"/>
          <w:szCs w:val="26"/>
        </w:rPr>
        <w:t>… C.F./P. IVA. ……………………, re</w:t>
      </w:r>
      <w:r>
        <w:rPr>
          <w:rFonts w:ascii="Garamond" w:hAnsi="Garamond" w:cs="Arial Narrow"/>
          <w:sz w:val="26"/>
          <w:szCs w:val="26"/>
        </w:rPr>
        <w:t>sidente nel Comune di ………………. Via/piazza …………………..</w:t>
      </w:r>
      <w:r w:rsidRPr="006B0516">
        <w:rPr>
          <w:rFonts w:ascii="Garamond" w:hAnsi="Garamond" w:cs="Arial Narrow"/>
          <w:sz w:val="26"/>
          <w:szCs w:val="26"/>
        </w:rPr>
        <w:t>…,</w:t>
      </w:r>
      <w:r>
        <w:rPr>
          <w:rFonts w:ascii="Garamond" w:hAnsi="Garamond" w:cs="Arial Narrow"/>
          <w:sz w:val="26"/>
          <w:szCs w:val="26"/>
        </w:rPr>
        <w:t xml:space="preserve"> </w:t>
      </w:r>
      <w:r w:rsidRPr="006B0516">
        <w:rPr>
          <w:rFonts w:ascii="Garamond" w:hAnsi="Garamond" w:cs="Arial Narrow"/>
          <w:sz w:val="26"/>
          <w:szCs w:val="26"/>
        </w:rPr>
        <w:t>n. …………,</w:t>
      </w:r>
    </w:p>
    <w:p w:rsidR="00EC45F5" w:rsidRPr="006B0516" w:rsidRDefault="00EC45F5" w:rsidP="00EC45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6"/>
          <w:szCs w:val="26"/>
        </w:rPr>
      </w:pPr>
    </w:p>
    <w:p w:rsidR="00EC45F5" w:rsidRDefault="00EC45F5" w:rsidP="00EC45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SI IMPEGNA</w:t>
      </w:r>
    </w:p>
    <w:p w:rsidR="00187B22" w:rsidRDefault="00187B22" w:rsidP="00EC45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</w:p>
    <w:p w:rsidR="00187B22" w:rsidRPr="00227989" w:rsidRDefault="00187B22" w:rsidP="00227989">
      <w:pPr>
        <w:pStyle w:val="Nessunaspaziatur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227989">
        <w:rPr>
          <w:rFonts w:ascii="Garamond" w:hAnsi="Garamond"/>
          <w:sz w:val="26"/>
          <w:szCs w:val="26"/>
        </w:rPr>
        <w:t>ad acquistare i tabacchi e gli altri generi di monopolio esclusivamente presso la rivendita cui il patentino è aggregato;</w:t>
      </w:r>
    </w:p>
    <w:p w:rsidR="00187B22" w:rsidRPr="00227989" w:rsidRDefault="00187B22" w:rsidP="00227989">
      <w:pPr>
        <w:pStyle w:val="Nessunaspaziatur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227989">
        <w:rPr>
          <w:rFonts w:ascii="Garamond" w:hAnsi="Garamond"/>
          <w:sz w:val="26"/>
          <w:szCs w:val="26"/>
        </w:rPr>
        <w:t>a custodire e vendere i tabacchi lavorati esclusivamente nei locali e nei luoghi per i quali è stato autorizzato;</w:t>
      </w:r>
    </w:p>
    <w:p w:rsidR="005F3EBF" w:rsidRPr="00227989" w:rsidRDefault="00187B22" w:rsidP="00227989">
      <w:pPr>
        <w:pStyle w:val="Nessunaspaziatur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227989">
        <w:rPr>
          <w:rFonts w:ascii="Garamond" w:hAnsi="Garamond"/>
          <w:sz w:val="26"/>
          <w:szCs w:val="26"/>
        </w:rPr>
        <w:t>a porre in vendita i tabacchi ai prezzi stabiliti dalla tariffa di vendita al pubblico senza alcuna variazione ed unicamente nei confezionamenti originali</w:t>
      </w:r>
      <w:r w:rsidR="004258E1" w:rsidRPr="00227989">
        <w:rPr>
          <w:rFonts w:ascii="Garamond" w:hAnsi="Garamond"/>
          <w:sz w:val="26"/>
          <w:szCs w:val="26"/>
        </w:rPr>
        <w:t xml:space="preserve"> nonché a far si che la parte di corrispettivo di vendita riferibile al prodotto del tabacco non possa essere superiore al relativo prezzo di tariffa</w:t>
      </w:r>
      <w:r w:rsidRPr="00227989">
        <w:rPr>
          <w:rFonts w:ascii="Garamond" w:hAnsi="Garamond"/>
          <w:sz w:val="26"/>
          <w:szCs w:val="26"/>
        </w:rPr>
        <w:t>;</w:t>
      </w:r>
    </w:p>
    <w:p w:rsidR="00187B22" w:rsidRPr="00227989" w:rsidRDefault="001228FE" w:rsidP="00227989">
      <w:pPr>
        <w:pStyle w:val="Nessunaspaziatur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1228FE">
        <w:rPr>
          <w:rFonts w:ascii="Garamond" w:hAnsi="Garamond"/>
          <w:sz w:val="26"/>
          <w:szCs w:val="26"/>
        </w:rPr>
        <w:t xml:space="preserve">ad osservare il divieto di vendita di </w:t>
      </w:r>
      <w:r w:rsidR="00187B22" w:rsidRPr="00227989">
        <w:rPr>
          <w:rFonts w:ascii="Garamond" w:hAnsi="Garamond"/>
          <w:sz w:val="26"/>
          <w:szCs w:val="26"/>
        </w:rPr>
        <w:t xml:space="preserve">tabacchi </w:t>
      </w:r>
      <w:r w:rsidRPr="00227989">
        <w:rPr>
          <w:rFonts w:ascii="Garamond" w:hAnsi="Garamond"/>
          <w:sz w:val="26"/>
          <w:szCs w:val="26"/>
        </w:rPr>
        <w:t xml:space="preserve">e </w:t>
      </w:r>
      <w:r w:rsidRPr="001228FE">
        <w:rPr>
          <w:rFonts w:ascii="Garamond" w:hAnsi="Garamond"/>
          <w:sz w:val="26"/>
          <w:szCs w:val="26"/>
        </w:rPr>
        <w:t>di melassa e tabacco per pipa ad acqua</w:t>
      </w:r>
      <w:r w:rsidRPr="00227989">
        <w:rPr>
          <w:rFonts w:ascii="Garamond" w:hAnsi="Garamond"/>
          <w:sz w:val="26"/>
          <w:szCs w:val="26"/>
        </w:rPr>
        <w:t xml:space="preserve"> </w:t>
      </w:r>
      <w:r w:rsidR="00187B22" w:rsidRPr="00227989">
        <w:rPr>
          <w:rFonts w:ascii="Garamond" w:hAnsi="Garamond"/>
          <w:sz w:val="26"/>
          <w:szCs w:val="26"/>
        </w:rPr>
        <w:t xml:space="preserve">ai minori, </w:t>
      </w:r>
      <w:r w:rsidRPr="001228FE">
        <w:rPr>
          <w:rFonts w:ascii="Garamond" w:hAnsi="Garamond"/>
          <w:sz w:val="26"/>
          <w:szCs w:val="26"/>
        </w:rPr>
        <w:t>e a verificare la maggiore età dell’acquirente, richiedendo, all'atto dell'acquisto, l'esibizione di un documento di identità, tranne nei casi in cui la maggiore età dell'acquirente sia manifesta;</w:t>
      </w:r>
    </w:p>
    <w:p w:rsidR="00187B22" w:rsidRPr="00227989" w:rsidRDefault="001228FE" w:rsidP="00227989">
      <w:pPr>
        <w:pStyle w:val="Nessunaspaziatur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1228FE">
        <w:rPr>
          <w:rFonts w:ascii="Garamond" w:hAnsi="Garamond"/>
          <w:sz w:val="26"/>
          <w:szCs w:val="26"/>
        </w:rPr>
        <w:t>ad osservare il divieto di vendita ovvero di detenzione di foglie, infiorescenze, oli, resine o altri prodotti contenenti sostanze derivate dalla canapa sativa o comunque sostanze con efficacia drogante o psicotropa;</w:t>
      </w:r>
    </w:p>
    <w:p w:rsidR="00187B22" w:rsidRPr="00227989" w:rsidRDefault="00187B22" w:rsidP="00227989">
      <w:pPr>
        <w:pStyle w:val="Nessunaspaziatur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227989">
        <w:rPr>
          <w:rFonts w:ascii="Garamond" w:hAnsi="Garamond"/>
          <w:sz w:val="26"/>
          <w:szCs w:val="26"/>
        </w:rPr>
        <w:t>a non porre in vendita prodotti o sostanze atte a surrogare i tabacchi;</w:t>
      </w:r>
    </w:p>
    <w:p w:rsidR="00187B22" w:rsidRPr="00227989" w:rsidRDefault="00187B22" w:rsidP="00227989">
      <w:pPr>
        <w:pStyle w:val="Nessunaspaziatur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227989">
        <w:rPr>
          <w:rFonts w:ascii="Garamond" w:hAnsi="Garamond"/>
          <w:sz w:val="26"/>
          <w:szCs w:val="26"/>
        </w:rPr>
        <w:t>a non sottrarre i tabacchi lavorati alle verifiche previste dalla vigente normativa;</w:t>
      </w:r>
    </w:p>
    <w:p w:rsidR="00187B22" w:rsidRPr="00227989" w:rsidRDefault="00187B22" w:rsidP="00227989">
      <w:pPr>
        <w:pStyle w:val="Nessunaspaziatur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227989">
        <w:rPr>
          <w:rFonts w:ascii="Garamond" w:hAnsi="Garamond"/>
          <w:sz w:val="26"/>
          <w:szCs w:val="26"/>
        </w:rPr>
        <w:t>a non cedere ad altri rivenditori i tabacchi acquistati per proprio conto o ad acquistarli a nome di altri rivenditori;</w:t>
      </w:r>
    </w:p>
    <w:p w:rsidR="00187B22" w:rsidRPr="00227989" w:rsidRDefault="00187B22" w:rsidP="00227989">
      <w:pPr>
        <w:pStyle w:val="Nessunaspaziatur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227989">
        <w:rPr>
          <w:rFonts w:ascii="Garamond" w:hAnsi="Garamond"/>
          <w:sz w:val="26"/>
          <w:szCs w:val="26"/>
        </w:rPr>
        <w:t>a rispettare il principio di neutralità nell’offerta di prodotti e il divieto di pubblicità dei prodotti da fumo;</w:t>
      </w:r>
    </w:p>
    <w:p w:rsidR="00EC45F5" w:rsidRPr="008A22E2" w:rsidRDefault="00EC45F5" w:rsidP="001228FE">
      <w:pPr>
        <w:pStyle w:val="Nessunaspaziatur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8A22E2">
        <w:rPr>
          <w:rFonts w:ascii="Garamond" w:hAnsi="Garamond"/>
          <w:sz w:val="26"/>
          <w:szCs w:val="26"/>
        </w:rPr>
        <w:t xml:space="preserve">a conservare, per un periodo di anni cinque, la parte a lui spettante del registro U88PAT; </w:t>
      </w:r>
    </w:p>
    <w:p w:rsidR="00EC45F5" w:rsidRPr="00A65708" w:rsidRDefault="00EC45F5" w:rsidP="001228FE">
      <w:pPr>
        <w:pStyle w:val="Nessunaspaziatur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A65708">
        <w:rPr>
          <w:rFonts w:ascii="Garamond" w:hAnsi="Garamond"/>
          <w:sz w:val="26"/>
          <w:szCs w:val="26"/>
        </w:rPr>
        <w:t>a comunicare, entro quindici gior</w:t>
      </w:r>
      <w:r>
        <w:rPr>
          <w:rFonts w:ascii="Garamond" w:hAnsi="Garamond"/>
          <w:sz w:val="26"/>
          <w:szCs w:val="26"/>
        </w:rPr>
        <w:t xml:space="preserve">ni, </w:t>
      </w:r>
      <w:r w:rsidR="00227989">
        <w:rPr>
          <w:rFonts w:ascii="Garamond" w:hAnsi="Garamond"/>
          <w:sz w:val="26"/>
          <w:szCs w:val="26"/>
        </w:rPr>
        <w:t>la cessazione dalla carica di legale</w:t>
      </w:r>
      <w:r w:rsidR="004258E1">
        <w:rPr>
          <w:rFonts w:ascii="Garamond" w:hAnsi="Garamond"/>
          <w:sz w:val="26"/>
          <w:szCs w:val="26"/>
        </w:rPr>
        <w:t xml:space="preserve"> rappresentante</w:t>
      </w:r>
      <w:r>
        <w:rPr>
          <w:rFonts w:ascii="Garamond" w:hAnsi="Garamond"/>
          <w:sz w:val="26"/>
          <w:szCs w:val="26"/>
        </w:rPr>
        <w:t>;</w:t>
      </w:r>
    </w:p>
    <w:p w:rsidR="008C7A0A" w:rsidRPr="008C7A0A" w:rsidRDefault="00EC45F5" w:rsidP="008C7A0A">
      <w:pPr>
        <w:pStyle w:val="Nessunaspaziatur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1228FE">
        <w:rPr>
          <w:rFonts w:ascii="Garamond" w:hAnsi="Garamond"/>
          <w:sz w:val="26"/>
          <w:szCs w:val="26"/>
        </w:rPr>
        <w:t xml:space="preserve">a comunicare al competente Ufficio territoriale eventuale rinuncia all’autorizzazione allo  svolgimento dell’attività di </w:t>
      </w:r>
      <w:r w:rsidR="0067081D">
        <w:rPr>
          <w:rFonts w:ascii="Garamond" w:hAnsi="Garamond"/>
          <w:sz w:val="26"/>
          <w:szCs w:val="26"/>
        </w:rPr>
        <w:t xml:space="preserve">vendita di </w:t>
      </w:r>
      <w:r w:rsidRPr="001228FE">
        <w:rPr>
          <w:rFonts w:ascii="Garamond" w:hAnsi="Garamond"/>
          <w:sz w:val="26"/>
          <w:szCs w:val="26"/>
        </w:rPr>
        <w:t>mela</w:t>
      </w:r>
      <w:r w:rsidR="001228FE" w:rsidRPr="001228FE">
        <w:rPr>
          <w:rFonts w:ascii="Garamond" w:hAnsi="Garamond"/>
          <w:sz w:val="26"/>
          <w:szCs w:val="26"/>
        </w:rPr>
        <w:t>ssa e tabacco per pipa ad acqua</w:t>
      </w:r>
      <w:r w:rsidRPr="001228FE">
        <w:rPr>
          <w:rFonts w:ascii="Garamond" w:hAnsi="Garamond"/>
          <w:sz w:val="26"/>
          <w:szCs w:val="26"/>
        </w:rPr>
        <w:t xml:space="preserve">; </w:t>
      </w:r>
    </w:p>
    <w:p w:rsidR="00AA56A9" w:rsidRDefault="00EC45F5" w:rsidP="001228FE">
      <w:pPr>
        <w:pStyle w:val="Nessunaspaziatur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6C2483">
        <w:rPr>
          <w:rFonts w:ascii="Garamond" w:hAnsi="Garamond"/>
          <w:sz w:val="26"/>
          <w:szCs w:val="26"/>
        </w:rPr>
        <w:t xml:space="preserve">a osservare le disposizioni di cui all’articolo 6 della legge n.1293/57 </w:t>
      </w:r>
      <w:r w:rsidR="00AA56A9" w:rsidRPr="006C2483">
        <w:rPr>
          <w:rFonts w:ascii="Garamond" w:hAnsi="Garamond"/>
          <w:sz w:val="26"/>
          <w:szCs w:val="26"/>
        </w:rPr>
        <w:t>nonché per quanto applicabili, le norme relative ai doveri da osservarsi da parte dei rivenditori</w:t>
      </w:r>
      <w:r w:rsidR="007B73DF" w:rsidRPr="006C2483">
        <w:rPr>
          <w:rFonts w:ascii="Garamond" w:hAnsi="Garamond"/>
          <w:sz w:val="26"/>
          <w:szCs w:val="26"/>
        </w:rPr>
        <w:t>;</w:t>
      </w:r>
    </w:p>
    <w:p w:rsidR="008C7A0A" w:rsidRPr="006C2483" w:rsidRDefault="008C7A0A" w:rsidP="001228FE">
      <w:pPr>
        <w:pStyle w:val="Nessunaspaziatur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far si che la parte di corrispettivo di vendita riferibile al prodotto del tabacco non possa essere superiore al relativo prezzo di tariffa;</w:t>
      </w:r>
    </w:p>
    <w:p w:rsidR="00EC45F5" w:rsidRPr="00AA56A9" w:rsidRDefault="00EC45F5" w:rsidP="001228FE">
      <w:pPr>
        <w:pStyle w:val="Nessunaspaziatura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AA56A9">
        <w:rPr>
          <w:rFonts w:ascii="Garamond" w:hAnsi="Garamond"/>
          <w:sz w:val="26"/>
          <w:szCs w:val="26"/>
        </w:rPr>
        <w:t xml:space="preserve">a non esporre, sia all'interno sia all'esterno dell'esercizio, scritte o insegne che indichino, anche solo indirettamente, la vendita di </w:t>
      </w:r>
      <w:r w:rsidR="00E61A89" w:rsidRPr="00AA56A9">
        <w:rPr>
          <w:rFonts w:ascii="Garamond" w:hAnsi="Garamond"/>
          <w:sz w:val="26"/>
          <w:szCs w:val="26"/>
        </w:rPr>
        <w:t>generi di monopolio.</w:t>
      </w:r>
    </w:p>
    <w:p w:rsidR="00EC45F5" w:rsidRPr="006B0516" w:rsidRDefault="004A6465" w:rsidP="00EC45F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 Narrow"/>
          <w:sz w:val="26"/>
          <w:szCs w:val="26"/>
        </w:rPr>
      </w:pPr>
      <w:r>
        <w:rPr>
          <w:rFonts w:ascii="Garamond" w:hAnsi="Garamond" w:cs="Arial Narrow"/>
          <w:sz w:val="26"/>
          <w:szCs w:val="26"/>
        </w:rPr>
        <w:t>data</w:t>
      </w:r>
      <w:r w:rsidR="00EC45F5" w:rsidRPr="006B0516">
        <w:rPr>
          <w:rFonts w:ascii="Garamond" w:hAnsi="Garamond" w:cs="Arial Narrow"/>
          <w:sz w:val="26"/>
          <w:szCs w:val="26"/>
        </w:rPr>
        <w:t xml:space="preserve">, </w:t>
      </w:r>
    </w:p>
    <w:p w:rsidR="002424DC" w:rsidRDefault="00EC45F5" w:rsidP="002424DC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Garamond" w:hAnsi="Garamond" w:cs="Arial Narrow"/>
          <w:sz w:val="26"/>
          <w:szCs w:val="26"/>
        </w:rPr>
      </w:pPr>
      <w:r w:rsidRPr="006B0516">
        <w:rPr>
          <w:rFonts w:ascii="Garamond" w:hAnsi="Garamond" w:cs="Arial Narrow"/>
          <w:sz w:val="26"/>
          <w:szCs w:val="26"/>
        </w:rPr>
        <w:t>FIRMA</w:t>
      </w:r>
    </w:p>
    <w:p w:rsidR="00EC45F5" w:rsidRPr="006B0516" w:rsidRDefault="00EC45F5" w:rsidP="002424DC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Garamond" w:hAnsi="Garamond"/>
          <w:sz w:val="26"/>
          <w:szCs w:val="26"/>
        </w:rPr>
      </w:pPr>
      <w:r w:rsidRPr="006B0516">
        <w:rPr>
          <w:rFonts w:ascii="Garamond" w:hAnsi="Garamond" w:cs="Arial Narrow"/>
          <w:sz w:val="26"/>
          <w:szCs w:val="26"/>
        </w:rPr>
        <w:t>(per esteso e leggibile)</w:t>
      </w:r>
    </w:p>
    <w:sectPr w:rsidR="00EC45F5" w:rsidRPr="006B0516" w:rsidSect="00A872E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B3" w:rsidRDefault="00C132B3" w:rsidP="00B36F97">
      <w:pPr>
        <w:spacing w:after="0" w:line="240" w:lineRule="auto"/>
      </w:pPr>
      <w:r>
        <w:separator/>
      </w:r>
    </w:p>
  </w:endnote>
  <w:endnote w:type="continuationSeparator" w:id="0">
    <w:p w:rsidR="00C132B3" w:rsidRDefault="00C132B3" w:rsidP="00B3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B3" w:rsidRDefault="00C132B3" w:rsidP="00B36F97">
      <w:pPr>
        <w:spacing w:after="0" w:line="240" w:lineRule="auto"/>
      </w:pPr>
      <w:r>
        <w:separator/>
      </w:r>
    </w:p>
  </w:footnote>
  <w:footnote w:type="continuationSeparator" w:id="0">
    <w:p w:rsidR="00C132B3" w:rsidRDefault="00C132B3" w:rsidP="00B3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98F"/>
    <w:multiLevelType w:val="hybridMultilevel"/>
    <w:tmpl w:val="B2A4E802"/>
    <w:lvl w:ilvl="0" w:tplc="46FA79DC">
      <w:numFmt w:val="bullet"/>
      <w:lvlText w:val="-"/>
      <w:lvlJc w:val="left"/>
      <w:pPr>
        <w:ind w:left="64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3047E9"/>
    <w:multiLevelType w:val="hybridMultilevel"/>
    <w:tmpl w:val="11FADF6E"/>
    <w:lvl w:ilvl="0" w:tplc="46FA79D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3C57"/>
    <w:multiLevelType w:val="hybridMultilevel"/>
    <w:tmpl w:val="5B8470E0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D1B7541"/>
    <w:multiLevelType w:val="hybridMultilevel"/>
    <w:tmpl w:val="A7C6ED58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31D6B28"/>
    <w:multiLevelType w:val="hybridMultilevel"/>
    <w:tmpl w:val="A2A87EDE"/>
    <w:lvl w:ilvl="0" w:tplc="46FA79D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31E5"/>
    <w:multiLevelType w:val="hybridMultilevel"/>
    <w:tmpl w:val="9F2CD300"/>
    <w:lvl w:ilvl="0" w:tplc="46FA79DC">
      <w:numFmt w:val="bullet"/>
      <w:lvlText w:val="-"/>
      <w:lvlJc w:val="left"/>
      <w:pPr>
        <w:ind w:left="791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272E5383"/>
    <w:multiLevelType w:val="hybridMultilevel"/>
    <w:tmpl w:val="28828BA0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73113B"/>
    <w:multiLevelType w:val="hybridMultilevel"/>
    <w:tmpl w:val="75D8561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0B1606"/>
    <w:multiLevelType w:val="hybridMultilevel"/>
    <w:tmpl w:val="02D04E96"/>
    <w:lvl w:ilvl="0" w:tplc="5B94AF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5037FB"/>
    <w:multiLevelType w:val="hybridMultilevel"/>
    <w:tmpl w:val="F33A9630"/>
    <w:lvl w:ilvl="0" w:tplc="04100011">
      <w:start w:val="1"/>
      <w:numFmt w:val="decimal"/>
      <w:lvlText w:val="%1)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6001A"/>
    <w:multiLevelType w:val="hybridMultilevel"/>
    <w:tmpl w:val="C9AA042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A690965"/>
    <w:multiLevelType w:val="hybridMultilevel"/>
    <w:tmpl w:val="5D98F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040FE1"/>
    <w:multiLevelType w:val="hybridMultilevel"/>
    <w:tmpl w:val="D6BC8AFA"/>
    <w:lvl w:ilvl="0" w:tplc="46FA79DC">
      <w:numFmt w:val="bullet"/>
      <w:lvlText w:val="-"/>
      <w:lvlJc w:val="left"/>
      <w:pPr>
        <w:ind w:left="791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583238B1"/>
    <w:multiLevelType w:val="hybridMultilevel"/>
    <w:tmpl w:val="088C3906"/>
    <w:lvl w:ilvl="0" w:tplc="46FA79DC">
      <w:numFmt w:val="bullet"/>
      <w:lvlText w:val="-"/>
      <w:lvlJc w:val="left"/>
      <w:pPr>
        <w:ind w:left="100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C03AA3"/>
    <w:multiLevelType w:val="hybridMultilevel"/>
    <w:tmpl w:val="30CC81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B30483"/>
    <w:multiLevelType w:val="hybridMultilevel"/>
    <w:tmpl w:val="AD10D2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14C5C"/>
    <w:multiLevelType w:val="hybridMultilevel"/>
    <w:tmpl w:val="08F4E79C"/>
    <w:lvl w:ilvl="0" w:tplc="46FA79DC">
      <w:numFmt w:val="bullet"/>
      <w:lvlText w:val="-"/>
      <w:lvlJc w:val="left"/>
      <w:pPr>
        <w:ind w:left="100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30E4186"/>
    <w:multiLevelType w:val="hybridMultilevel"/>
    <w:tmpl w:val="FFEC9E4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D41A23"/>
    <w:multiLevelType w:val="hybridMultilevel"/>
    <w:tmpl w:val="78C6D6A6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53F01"/>
    <w:multiLevelType w:val="hybridMultilevel"/>
    <w:tmpl w:val="A91400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593FEF"/>
    <w:multiLevelType w:val="hybridMultilevel"/>
    <w:tmpl w:val="DFC070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17"/>
  </w:num>
  <w:num w:numId="7">
    <w:abstractNumId w:val="7"/>
  </w:num>
  <w:num w:numId="8">
    <w:abstractNumId w:val="14"/>
  </w:num>
  <w:num w:numId="9">
    <w:abstractNumId w:val="0"/>
  </w:num>
  <w:num w:numId="10">
    <w:abstractNumId w:val="13"/>
  </w:num>
  <w:num w:numId="11">
    <w:abstractNumId w:val="16"/>
  </w:num>
  <w:num w:numId="12">
    <w:abstractNumId w:val="10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19"/>
  </w:num>
  <w:num w:numId="18">
    <w:abstractNumId w:val="6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CE"/>
    <w:rsid w:val="00006520"/>
    <w:rsid w:val="00025240"/>
    <w:rsid w:val="000B1303"/>
    <w:rsid w:val="000B5B8D"/>
    <w:rsid w:val="000C14F1"/>
    <w:rsid w:val="000F377E"/>
    <w:rsid w:val="000F7BF8"/>
    <w:rsid w:val="001228FE"/>
    <w:rsid w:val="0012781F"/>
    <w:rsid w:val="001549BF"/>
    <w:rsid w:val="00187B22"/>
    <w:rsid w:val="00190BF7"/>
    <w:rsid w:val="00193130"/>
    <w:rsid w:val="00195B67"/>
    <w:rsid w:val="001B53F3"/>
    <w:rsid w:val="001C450E"/>
    <w:rsid w:val="001E1085"/>
    <w:rsid w:val="001F4F8E"/>
    <w:rsid w:val="001F7B58"/>
    <w:rsid w:val="002256EA"/>
    <w:rsid w:val="00227989"/>
    <w:rsid w:val="002424DC"/>
    <w:rsid w:val="002666A6"/>
    <w:rsid w:val="002E2C06"/>
    <w:rsid w:val="00313A5E"/>
    <w:rsid w:val="003C4670"/>
    <w:rsid w:val="00421CE4"/>
    <w:rsid w:val="004258E1"/>
    <w:rsid w:val="00426B90"/>
    <w:rsid w:val="004601CE"/>
    <w:rsid w:val="00466926"/>
    <w:rsid w:val="00487FCD"/>
    <w:rsid w:val="00491425"/>
    <w:rsid w:val="004A6465"/>
    <w:rsid w:val="004E408B"/>
    <w:rsid w:val="00537527"/>
    <w:rsid w:val="005426D1"/>
    <w:rsid w:val="00575B30"/>
    <w:rsid w:val="00584D2F"/>
    <w:rsid w:val="005C1847"/>
    <w:rsid w:val="005F3EBF"/>
    <w:rsid w:val="00612079"/>
    <w:rsid w:val="00622E81"/>
    <w:rsid w:val="00641092"/>
    <w:rsid w:val="00642C0E"/>
    <w:rsid w:val="00650407"/>
    <w:rsid w:val="0067081D"/>
    <w:rsid w:val="006C2483"/>
    <w:rsid w:val="006C2F53"/>
    <w:rsid w:val="006C2F71"/>
    <w:rsid w:val="006D01E2"/>
    <w:rsid w:val="00725365"/>
    <w:rsid w:val="00754C11"/>
    <w:rsid w:val="00782ED3"/>
    <w:rsid w:val="007B73DF"/>
    <w:rsid w:val="007E73AF"/>
    <w:rsid w:val="00804254"/>
    <w:rsid w:val="00811480"/>
    <w:rsid w:val="008127BA"/>
    <w:rsid w:val="00815AD9"/>
    <w:rsid w:val="00830FA9"/>
    <w:rsid w:val="008363DD"/>
    <w:rsid w:val="00844808"/>
    <w:rsid w:val="00844D2A"/>
    <w:rsid w:val="00891CA6"/>
    <w:rsid w:val="0089312B"/>
    <w:rsid w:val="00893980"/>
    <w:rsid w:val="008C78EA"/>
    <w:rsid w:val="008C7A0A"/>
    <w:rsid w:val="008D76F7"/>
    <w:rsid w:val="008F75C5"/>
    <w:rsid w:val="00951751"/>
    <w:rsid w:val="009922B4"/>
    <w:rsid w:val="009E04A2"/>
    <w:rsid w:val="009E78A8"/>
    <w:rsid w:val="00A022F2"/>
    <w:rsid w:val="00A42B91"/>
    <w:rsid w:val="00A75C71"/>
    <w:rsid w:val="00A872E8"/>
    <w:rsid w:val="00A9660C"/>
    <w:rsid w:val="00AA56A9"/>
    <w:rsid w:val="00AB4B35"/>
    <w:rsid w:val="00AC370B"/>
    <w:rsid w:val="00AD70FC"/>
    <w:rsid w:val="00AF292E"/>
    <w:rsid w:val="00B06850"/>
    <w:rsid w:val="00B30C79"/>
    <w:rsid w:val="00B36F97"/>
    <w:rsid w:val="00B63C39"/>
    <w:rsid w:val="00B82B01"/>
    <w:rsid w:val="00B93BFA"/>
    <w:rsid w:val="00BA4C18"/>
    <w:rsid w:val="00BB791E"/>
    <w:rsid w:val="00BC2711"/>
    <w:rsid w:val="00BC4BF3"/>
    <w:rsid w:val="00BD39FA"/>
    <w:rsid w:val="00BD4076"/>
    <w:rsid w:val="00BE2838"/>
    <w:rsid w:val="00BE366F"/>
    <w:rsid w:val="00BF0C65"/>
    <w:rsid w:val="00C132B3"/>
    <w:rsid w:val="00C23525"/>
    <w:rsid w:val="00C23816"/>
    <w:rsid w:val="00C5495E"/>
    <w:rsid w:val="00CB0E2C"/>
    <w:rsid w:val="00CF0456"/>
    <w:rsid w:val="00D0284F"/>
    <w:rsid w:val="00D07CF6"/>
    <w:rsid w:val="00D348C2"/>
    <w:rsid w:val="00D4620A"/>
    <w:rsid w:val="00D54B9C"/>
    <w:rsid w:val="00D61304"/>
    <w:rsid w:val="00D66B6F"/>
    <w:rsid w:val="00DA1892"/>
    <w:rsid w:val="00DB4156"/>
    <w:rsid w:val="00DD3F71"/>
    <w:rsid w:val="00DE2B8E"/>
    <w:rsid w:val="00DE3F99"/>
    <w:rsid w:val="00DF0179"/>
    <w:rsid w:val="00DF44CE"/>
    <w:rsid w:val="00E40660"/>
    <w:rsid w:val="00E56259"/>
    <w:rsid w:val="00E61A89"/>
    <w:rsid w:val="00EB6002"/>
    <w:rsid w:val="00EB6837"/>
    <w:rsid w:val="00EC45F5"/>
    <w:rsid w:val="00ED30CA"/>
    <w:rsid w:val="00EE67A1"/>
    <w:rsid w:val="00F064C5"/>
    <w:rsid w:val="00F301F5"/>
    <w:rsid w:val="00F3387F"/>
    <w:rsid w:val="00F45371"/>
    <w:rsid w:val="00F72FAD"/>
    <w:rsid w:val="00FA6C70"/>
    <w:rsid w:val="00FC0AC0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CAFD5"/>
  <w15:docId w15:val="{CF9E66FE-21F8-453A-BBA0-275BD2F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44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4CE"/>
    <w:pPr>
      <w:ind w:left="720"/>
      <w:contextualSpacing/>
    </w:pPr>
  </w:style>
  <w:style w:type="paragraph" w:styleId="Nessunaspaziatura">
    <w:name w:val="No Spacing"/>
    <w:uiPriority w:val="1"/>
    <w:qFormat/>
    <w:rsid w:val="008C78E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3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F97"/>
  </w:style>
  <w:style w:type="paragraph" w:styleId="Pidipagina">
    <w:name w:val="footer"/>
    <w:basedOn w:val="Normale"/>
    <w:link w:val="PidipaginaCarattere"/>
    <w:uiPriority w:val="99"/>
    <w:unhideWhenUsed/>
    <w:rsid w:val="00B3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F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F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2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1D93-033B-4982-B832-AB96C3D0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aams</dc:creator>
  <cp:lastModifiedBy>SCRICCIOLO FEDERICA</cp:lastModifiedBy>
  <cp:revision>43</cp:revision>
  <cp:lastPrinted>2022-07-15T15:35:00Z</cp:lastPrinted>
  <dcterms:created xsi:type="dcterms:W3CDTF">2022-06-22T08:48:00Z</dcterms:created>
  <dcterms:modified xsi:type="dcterms:W3CDTF">2023-02-10T11:38:00Z</dcterms:modified>
</cp:coreProperties>
</file>